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63" w:rsidRDefault="005C1E2D" w:rsidP="00D52E9F">
      <w:pPr>
        <w:pStyle w:val="Ansprechpartner"/>
        <w:ind w:left="0" w:firstLine="0"/>
      </w:pPr>
      <w:r>
        <w:rPr>
          <w:noProof/>
        </w:rPr>
        <mc:AlternateContent>
          <mc:Choice Requires="wps">
            <w:drawing>
              <wp:anchor distT="0" distB="0" distL="114300" distR="114300" simplePos="0" relativeHeight="251667456" behindDoc="0" locked="0" layoutInCell="1" allowOverlap="1" wp14:anchorId="4F55C1E6" wp14:editId="27FC61BC">
                <wp:simplePos x="0" y="0"/>
                <wp:positionH relativeFrom="column">
                  <wp:posOffset>-89535</wp:posOffset>
                </wp:positionH>
                <wp:positionV relativeFrom="paragraph">
                  <wp:posOffset>-387350</wp:posOffset>
                </wp:positionV>
                <wp:extent cx="4316095" cy="36449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364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DE5" w:rsidRPr="004223E3" w:rsidRDefault="008D4DE5" w:rsidP="005C1E2D">
                            <w:pPr>
                              <w:pStyle w:val="Headlineweiss"/>
                            </w:pPr>
                            <w:r>
                              <w:t xml:space="preserve">GEMÜ 650 </w:t>
                            </w:r>
                            <w:proofErr w:type="spellStart"/>
                            <w:r>
                              <w:t>with</w:t>
                            </w:r>
                            <w:proofErr w:type="spellEnd"/>
                            <w:r>
                              <w:t xml:space="preserve"> </w:t>
                            </w:r>
                            <w:proofErr w:type="spellStart"/>
                            <w:r>
                              <w:t>attachment</w:t>
                            </w:r>
                            <w:proofErr w:type="spellEnd"/>
                            <w:r>
                              <w:t xml:space="preserve"> GEMÜ 1010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7.05pt;margin-top:-30.5pt;width:339.85pt;height:2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" stroked="f">
                <v:fill opacity="0"/>
                <v:textbox>
                  <w:txbxContent>
                    <w:p w:rsidR="008D4DE5" w:rsidRPr="004223E3" w:rsidRDefault="008D4DE5" w:rsidP="005C1E2D">
                      <w:pPr>
                        <w:pStyle w:val="Headlineweiss"/>
                      </w:pPr>
                      <w:r>
                        <w:t xml:space="preserve">GEMÜ 650 </w:t>
                      </w:r>
                      <w:proofErr w:type="spellStart"/>
                      <w:r>
                        <w:t>with</w:t>
                      </w:r>
                      <w:proofErr w:type="spellEnd"/>
                      <w:r>
                        <w:t xml:space="preserve"> </w:t>
                      </w:r>
                      <w:proofErr w:type="spellStart"/>
                      <w:r>
                        <w:t>attachment</w:t>
                      </w:r>
                      <w:proofErr w:type="spellEnd"/>
                      <w:r>
                        <w:t xml:space="preserve"> GEMÜ 1010</w:t>
                      </w:r>
                    </w:p>
                  </w:txbxContent>
                </v:textbox>
              </v:shape>
            </w:pict>
          </mc:Fallback>
        </mc:AlternateContent>
      </w:r>
      <w:r w:rsidR="005C68DB" w:rsidRPr="008963F0">
        <w:rPr>
          <w:b/>
          <w:noProof/>
        </w:rPr>
        <mc:AlternateContent>
          <mc:Choice Requires="wps">
            <w:drawing>
              <wp:anchor distT="0" distB="0" distL="114300" distR="114300" simplePos="0" relativeHeight="251665408" behindDoc="0" locked="1" layoutInCell="1" allowOverlap="1" wp14:anchorId="183E2039" wp14:editId="2266E3A8">
                <wp:simplePos x="0" y="0"/>
                <wp:positionH relativeFrom="page">
                  <wp:posOffset>6134100</wp:posOffset>
                </wp:positionH>
                <wp:positionV relativeFrom="page">
                  <wp:posOffset>2524125</wp:posOffset>
                </wp:positionV>
                <wp:extent cx="1029970" cy="251460"/>
                <wp:effectExtent l="0" t="0" r="0" b="0"/>
                <wp:wrapNone/>
                <wp:docPr id="1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51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DE5" w:rsidRPr="0029410D" w:rsidRDefault="008D4DE5" w:rsidP="005920D3">
                            <w:pPr>
                              <w:pStyle w:val="Ausgabedatum"/>
                            </w:pPr>
                            <w:r>
                              <w:t>18 June 2012</w:t>
                            </w:r>
                          </w:p>
                          <w:p w:rsidR="008D4DE5" w:rsidRPr="008963F0" w:rsidRDefault="008D4DE5" w:rsidP="005C68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7" o:spid="_x0000_s1027" type="#_x0000_t202" style="position:absolute;margin-left:483pt;margin-top:198.75pt;width:81.1pt;height:19.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" stroked="f">
                <v:fill opacity="0"/>
                <v:textbox>
                  <w:txbxContent>
                    <w:p w:rsidR="00EB152B" w:rsidRPr="0029410D" w:rsidRDefault="00037125" w:rsidP="005920D3">
                      <w:pPr>
                        <w:pStyle w:val="Ausgabedatum"/>
                      </w:pPr>
                      <w:r>
                        <w:t>18 June 2012</w:t>
                      </w:r>
                    </w:p>
                    <w:p w:rsidR="00EB152B" w:rsidRPr="008963F0" w:rsidRDefault="00EB152B" w:rsidP="005C68DB"/>
                  </w:txbxContent>
                </v:textbox>
                <w10:wrap anchorx="page" anchory="page"/>
                <w10:anchorlock/>
              </v:shape>
            </w:pict>
          </mc:Fallback>
        </mc:AlternateContent>
      </w:r>
      <w:r w:rsidR="005C68DB" w:rsidRPr="008963F0">
        <w:rPr>
          <w:b/>
          <w:noProof/>
        </w:rPr>
        <mc:AlternateContent>
          <mc:Choice Requires="wps">
            <w:drawing>
              <wp:anchor distT="0" distB="0" distL="114300" distR="114300" simplePos="0" relativeHeight="251664384" behindDoc="0" locked="1" layoutInCell="1" allowOverlap="1" wp14:anchorId="6038594E" wp14:editId="6CC6E4CB">
                <wp:simplePos x="0" y="0"/>
                <wp:positionH relativeFrom="page">
                  <wp:posOffset>6372860</wp:posOffset>
                </wp:positionH>
                <wp:positionV relativeFrom="page">
                  <wp:posOffset>2772410</wp:posOffset>
                </wp:positionV>
                <wp:extent cx="792000" cy="252000"/>
                <wp:effectExtent l="0" t="0" r="0" b="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252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id w:val="-858813651"/>
                              <w:docPartObj>
                                <w:docPartGallery w:val="Page Numbers (Top of Page)"/>
                                <w:docPartUnique/>
                              </w:docPartObj>
                            </w:sdtPr>
                            <w:sdtEndPr/>
                            <w:sdtContent>
                              <w:p w:rsidR="008D4DE5" w:rsidRPr="008963F0" w:rsidRDefault="008D4DE5" w:rsidP="005920D3">
                                <w:pPr>
                                  <w:pStyle w:val="Seite"/>
                                </w:pPr>
                                <w:r>
                                  <w:t>Page</w:t>
                                </w:r>
                                <w:r w:rsidRPr="00A91584">
                                  <w:t xml:space="preserve"> </w:t>
                                </w:r>
                                <w:r w:rsidRPr="008963F0">
                                  <w:fldChar w:fldCharType="begin"/>
                                </w:r>
                                <w:r w:rsidRPr="00A91584">
                                  <w:instrText xml:space="preserve"> PAGE </w:instrText>
                                </w:r>
                                <w:r w:rsidRPr="008963F0">
                                  <w:fldChar w:fldCharType="separate"/>
                                </w:r>
                                <w:r>
                                  <w:rPr>
                                    <w:noProof/>
                                  </w:rPr>
                                  <w:t>1</w:t>
                                </w:r>
                                <w:r w:rsidRPr="008963F0">
                                  <w:fldChar w:fldCharType="end"/>
                                </w:r>
                                <w:r>
                                  <w:t>/2</w:t>
                                </w:r>
                              </w:p>
                            </w:sdtContent>
                          </w:sdt>
                          <w:p w:rsidR="008D4DE5" w:rsidRPr="008963F0" w:rsidRDefault="008D4DE5" w:rsidP="005C68DB"/>
                          <w:p w:rsidR="008D4DE5" w:rsidRPr="008963F0" w:rsidRDefault="008D4DE5" w:rsidP="005C68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28" type="#_x0000_t202" style="position:absolute;margin-left:501.8pt;margin-top:218.3pt;width:62.35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" stroked="f">
                <v:fill opacity="0"/>
                <v:textbox>
                  <w:txbxContent>
                    <w:sdt>
                      <w:sdtPr>
                        <w:id w:val="-858813651"/>
                        <w:docPartObj>
                          <w:docPartGallery w:val="Page Numbers (Top of Page)"/>
                          <w:docPartUnique/>
                        </w:docPartObj>
                      </w:sdtPr>
                      <w:sdtEndPr/>
                      <w:sdtContent>
                        <w:p w:rsidR="00EB152B" w:rsidRPr="008963F0" w:rsidRDefault="00EB152B" w:rsidP="005920D3">
                          <w:pPr>
                            <w:pStyle w:val="Seite"/>
                          </w:pPr>
                          <w:r>
                            <w:t>Page</w:t>
                          </w:r>
                          <w:r w:rsidRPr="00A91584">
                            <w:t xml:space="preserve"> </w:t>
                          </w:r>
                          <w:r w:rsidRPr="008963F0">
                            <w:fldChar w:fldCharType="begin"/>
                          </w:r>
                          <w:r w:rsidRPr="00A91584">
                            <w:instrText xml:space="preserve"> PAGE </w:instrText>
                          </w:r>
                          <w:r w:rsidRPr="008963F0">
                            <w:fldChar w:fldCharType="separate"/>
                          </w:r>
                          <w:r w:rsidR="00BF2244">
                            <w:rPr>
                              <w:noProof/>
                            </w:rPr>
                            <w:t>1</w:t>
                          </w:r>
                          <w:r w:rsidRPr="008963F0">
                            <w:fldChar w:fldCharType="end"/>
                          </w:r>
                          <w:r>
                            <w:t>/</w:t>
                          </w:r>
                          <w:r w:rsidR="00037125">
                            <w:t>2</w:t>
                          </w:r>
                        </w:p>
                      </w:sdtContent>
                    </w:sdt>
                    <w:p w:rsidR="00EB152B" w:rsidRPr="008963F0" w:rsidRDefault="00EB152B" w:rsidP="005C68DB"/>
                    <w:p w:rsidR="00EB152B" w:rsidRPr="008963F0" w:rsidRDefault="00EB152B" w:rsidP="005C68DB"/>
                  </w:txbxContent>
                </v:textbox>
                <w10:wrap anchorx="page" anchory="page"/>
                <w10:anchorlock/>
              </v:shape>
            </w:pict>
          </mc:Fallback>
        </mc:AlternateContent>
      </w:r>
      <w:r w:rsidR="005C68DB" w:rsidRPr="008963F0">
        <w:rPr>
          <w:b/>
          <w:noProof/>
        </w:rPr>
        <mc:AlternateContent>
          <mc:Choice Requires="wps">
            <w:drawing>
              <wp:anchor distT="0" distB="0" distL="114300" distR="114300" simplePos="0" relativeHeight="251661312" behindDoc="0" locked="1" layoutInCell="1" allowOverlap="1" wp14:anchorId="25442952" wp14:editId="42F20615">
                <wp:simplePos x="0" y="0"/>
                <wp:positionH relativeFrom="page">
                  <wp:posOffset>428625</wp:posOffset>
                </wp:positionH>
                <wp:positionV relativeFrom="page">
                  <wp:posOffset>1485265</wp:posOffset>
                </wp:positionV>
                <wp:extent cx="4679950" cy="103822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103822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8D4DE5" w:rsidRDefault="008D4DE5" w:rsidP="00220A74">
                            <w:pPr>
                              <w:pStyle w:val="Ansprechpartner"/>
                            </w:pPr>
                            <w:r w:rsidRPr="008963F0">
                              <w:rPr>
                                <w:rStyle w:val="AbteilungZchn"/>
                              </w:rPr>
                              <w:t>Marketing</w:t>
                            </w:r>
                            <w:r w:rsidRPr="008963F0">
                              <w:t xml:space="preserve"> | </w:t>
                            </w:r>
                            <w:r>
                              <w:t xml:space="preserve">Dagmar Alberti </w:t>
                            </w:r>
                          </w:p>
                          <w:p w:rsidR="008D4DE5" w:rsidRDefault="008D4DE5" w:rsidP="00220A74">
                            <w:pPr>
                              <w:pStyle w:val="AnsprechpartnerKontakt"/>
                            </w:pPr>
                            <w:r w:rsidRPr="00E43748">
                              <w:t>Tel.: +49 (0) 7940 123-</w:t>
                            </w:r>
                            <w:r>
                              <w:t>467</w:t>
                            </w:r>
                            <w:r w:rsidRPr="00E43748">
                              <w:t xml:space="preserve"> | Fax: +49 (0) 7940 123-</w:t>
                            </w:r>
                            <w:r>
                              <w:t xml:space="preserve">487 </w:t>
                            </w:r>
                            <w:r w:rsidRPr="00E43748">
                              <w:t xml:space="preserve">| </w:t>
                            </w:r>
                            <w:r w:rsidRPr="00220A74">
                              <w:t>dagmar.alberti@gemue.de</w:t>
                            </w:r>
                          </w:p>
                          <w:p w:rsidR="008D4DE5" w:rsidRDefault="008D4DE5" w:rsidP="00220A74">
                            <w:pPr>
                              <w:pStyle w:val="Ansprechpartner"/>
                              <w:rPr>
                                <w:rStyle w:val="AbteilungZchn"/>
                              </w:rPr>
                            </w:pPr>
                          </w:p>
                          <w:p w:rsidR="008D4DE5" w:rsidRPr="002058ED" w:rsidRDefault="008D4DE5" w:rsidP="00220A74">
                            <w:pPr>
                              <w:pStyle w:val="Ansprechpartner"/>
                              <w:rPr>
                                <w:lang w:val="en-US"/>
                              </w:rPr>
                            </w:pPr>
                            <w:r w:rsidRPr="002058ED">
                              <w:rPr>
                                <w:rStyle w:val="AbteilungZchn"/>
                                <w:lang w:val="en-US"/>
                              </w:rPr>
                              <w:t>Marketing</w:t>
                            </w:r>
                            <w:r w:rsidRPr="002058ED">
                              <w:rPr>
                                <w:lang w:val="en-US"/>
                              </w:rPr>
                              <w:t xml:space="preserve"> | Eva Zink</w:t>
                            </w:r>
                            <w:r>
                              <w:rPr>
                                <w:lang w:val="en-US"/>
                              </w:rPr>
                              <w:t xml:space="preserve"> </w:t>
                            </w:r>
                            <w:r w:rsidRPr="002058ED">
                              <w:rPr>
                                <w:lang w:val="en-US"/>
                              </w:rPr>
                              <w:t>|</w:t>
                            </w:r>
                            <w:r>
                              <w:rPr>
                                <w:lang w:val="en-US"/>
                              </w:rPr>
                              <w:t xml:space="preserve"> Coordination Public Relations</w:t>
                            </w:r>
                          </w:p>
                          <w:p w:rsidR="008D4DE5" w:rsidRPr="002058ED" w:rsidRDefault="008D4DE5" w:rsidP="00220A74">
                            <w:pPr>
                              <w:pStyle w:val="AnsprechpartnerKontakt"/>
                              <w:rPr>
                                <w:lang w:val="en-US"/>
                              </w:rPr>
                            </w:pPr>
                            <w:r w:rsidRPr="002058ED">
                              <w:rPr>
                                <w:lang w:val="en-US"/>
                              </w:rPr>
                              <w:t>Tel.: +49 (0) 7940 123-</w:t>
                            </w:r>
                            <w:r>
                              <w:rPr>
                                <w:lang w:val="en-US"/>
                              </w:rPr>
                              <w:t>708</w:t>
                            </w:r>
                            <w:r w:rsidRPr="002058ED">
                              <w:rPr>
                                <w:lang w:val="en-US"/>
                              </w:rPr>
                              <w:t xml:space="preserve"> | Fax: +49 (0) 7940 123-487 | </w:t>
                            </w:r>
                            <w:r w:rsidRPr="00220A74">
                              <w:rPr>
                                <w:lang w:val="en-US"/>
                              </w:rPr>
                              <w:t>eva.zink@gemue.de</w:t>
                            </w:r>
                          </w:p>
                          <w:p w:rsidR="008D4DE5" w:rsidRPr="00E43748" w:rsidRDefault="008D4DE5" w:rsidP="005C68DB">
                            <w:pPr>
                              <w:pStyle w:val="AnsprechpartnerKontak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29" type="#_x0000_t202" style="position:absolute;margin-left:33.75pt;margin-top:116.95pt;width:368.5pt;height:8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" stroked="f" strokeweight="0">
                <v:fill opacity="0"/>
                <v:textbox>
                  <w:txbxContent>
                    <w:p w:rsidR="008D4DE5" w:rsidRDefault="008D4DE5" w:rsidP="00220A74">
                      <w:pPr>
                        <w:pStyle w:val="Ansprechpartner"/>
                      </w:pPr>
                      <w:r w:rsidRPr="008963F0">
                        <w:rPr>
                          <w:rStyle w:val="AbteilungZchn"/>
                        </w:rPr>
                        <w:t>Marketing</w:t>
                      </w:r>
                      <w:r w:rsidRPr="008963F0">
                        <w:t xml:space="preserve"> | </w:t>
                      </w:r>
                      <w:r>
                        <w:t xml:space="preserve">Dagmar Alberti </w:t>
                      </w:r>
                    </w:p>
                    <w:p w:rsidR="008D4DE5" w:rsidRDefault="008D4DE5" w:rsidP="00220A74">
                      <w:pPr>
                        <w:pStyle w:val="AnsprechpartnerKontakt"/>
                      </w:pPr>
                      <w:r w:rsidRPr="00E43748">
                        <w:t>Tel.: +49 (0) 7940 123-</w:t>
                      </w:r>
                      <w:r>
                        <w:t>467</w:t>
                      </w:r>
                      <w:r w:rsidRPr="00E43748">
                        <w:t xml:space="preserve"> | Fax: +49 (0) 7940 123-</w:t>
                      </w:r>
                      <w:r>
                        <w:t xml:space="preserve">487 </w:t>
                      </w:r>
                      <w:r w:rsidRPr="00E43748">
                        <w:t xml:space="preserve">| </w:t>
                      </w:r>
                      <w:r w:rsidRPr="00220A74">
                        <w:t>dagmar.alberti@gemue.de</w:t>
                      </w:r>
                    </w:p>
                    <w:p w:rsidR="008D4DE5" w:rsidRDefault="008D4DE5" w:rsidP="00220A74">
                      <w:pPr>
                        <w:pStyle w:val="Ansprechpartner"/>
                        <w:rPr>
                          <w:rStyle w:val="AbteilungZchn"/>
                        </w:rPr>
                      </w:pPr>
                    </w:p>
                    <w:p w:rsidR="008D4DE5" w:rsidRPr="002058ED" w:rsidRDefault="008D4DE5" w:rsidP="00220A74">
                      <w:pPr>
                        <w:pStyle w:val="Ansprechpartner"/>
                        <w:rPr>
                          <w:lang w:val="en-US"/>
                        </w:rPr>
                      </w:pPr>
                      <w:r w:rsidRPr="002058ED">
                        <w:rPr>
                          <w:rStyle w:val="AbteilungZchn"/>
                          <w:lang w:val="en-US"/>
                        </w:rPr>
                        <w:t>Marketing</w:t>
                      </w:r>
                      <w:r w:rsidRPr="002058ED">
                        <w:rPr>
                          <w:lang w:val="en-US"/>
                        </w:rPr>
                        <w:t xml:space="preserve"> | Eva Zink</w:t>
                      </w:r>
                      <w:r>
                        <w:rPr>
                          <w:lang w:val="en-US"/>
                        </w:rPr>
                        <w:t xml:space="preserve"> </w:t>
                      </w:r>
                      <w:r w:rsidRPr="002058ED">
                        <w:rPr>
                          <w:lang w:val="en-US"/>
                        </w:rPr>
                        <w:t>|</w:t>
                      </w:r>
                      <w:r>
                        <w:rPr>
                          <w:lang w:val="en-US"/>
                        </w:rPr>
                        <w:t xml:space="preserve"> Coordination Public Relations</w:t>
                      </w:r>
                    </w:p>
                    <w:p w:rsidR="008D4DE5" w:rsidRPr="002058ED" w:rsidRDefault="008D4DE5" w:rsidP="00220A74">
                      <w:pPr>
                        <w:pStyle w:val="AnsprechpartnerKontakt"/>
                        <w:rPr>
                          <w:lang w:val="en-US"/>
                        </w:rPr>
                      </w:pPr>
                      <w:r w:rsidRPr="002058ED">
                        <w:rPr>
                          <w:lang w:val="en-US"/>
                        </w:rPr>
                        <w:t>Tel.: +49 (0) 7940 123-</w:t>
                      </w:r>
                      <w:r>
                        <w:rPr>
                          <w:lang w:val="en-US"/>
                        </w:rPr>
                        <w:t>708</w:t>
                      </w:r>
                      <w:r w:rsidRPr="002058ED">
                        <w:rPr>
                          <w:lang w:val="en-US"/>
                        </w:rPr>
                        <w:t xml:space="preserve"> | Fax: +49 (0) 7940 123-487 | </w:t>
                      </w:r>
                      <w:r w:rsidRPr="00220A74">
                        <w:rPr>
                          <w:lang w:val="en-US"/>
                        </w:rPr>
                        <w:t>eva.zink@gemue.de</w:t>
                      </w:r>
                    </w:p>
                    <w:p w:rsidR="008D4DE5" w:rsidRPr="00E43748" w:rsidRDefault="008D4DE5" w:rsidP="005C68DB">
                      <w:pPr>
                        <w:pStyle w:val="AnsprechpartnerKontakt"/>
                      </w:pPr>
                    </w:p>
                  </w:txbxContent>
                </v:textbox>
                <w10:wrap anchorx="page" anchory="page"/>
                <w10:anchorlock/>
              </v:shape>
            </w:pict>
          </mc:Fallback>
        </mc:AlternateContent>
      </w:r>
    </w:p>
    <w:p w:rsidR="00265390" w:rsidRPr="00265390" w:rsidRDefault="008D4DE5" w:rsidP="00265390">
      <w:pPr>
        <w:spacing w:line="360" w:lineRule="auto"/>
        <w:rPr>
          <w:rFonts w:ascii="Arial" w:hAnsi="Arial" w:cs="Arial"/>
          <w:b/>
          <w:color w:val="7F7F7F" w:themeColor="text1" w:themeTint="80"/>
          <w:sz w:val="28"/>
          <w:szCs w:val="28"/>
          <w:lang w:val="en-US"/>
        </w:rPr>
      </w:pPr>
      <w:r w:rsidRPr="008D4DE5">
        <w:rPr>
          <w:rFonts w:ascii="Arial" w:eastAsia="Arial" w:hAnsi="Arial" w:cs="Arial"/>
          <w:noProof/>
          <w:lang w:eastAsia="de-DE"/>
        </w:rPr>
        <w:drawing>
          <wp:anchor distT="0" distB="0" distL="114300" distR="114300" simplePos="0" relativeHeight="251671552" behindDoc="1" locked="0" layoutInCell="1" allowOverlap="1" wp14:anchorId="7D65146F" wp14:editId="29CDE57B">
            <wp:simplePos x="0" y="0"/>
            <wp:positionH relativeFrom="column">
              <wp:posOffset>4627245</wp:posOffset>
            </wp:positionH>
            <wp:positionV relativeFrom="paragraph">
              <wp:posOffset>1228090</wp:posOffset>
            </wp:positionV>
            <wp:extent cx="1864360" cy="2381250"/>
            <wp:effectExtent l="0" t="0" r="2540" b="0"/>
            <wp:wrapTight wrapText="bothSides">
              <wp:wrapPolygon edited="0">
                <wp:start x="0" y="0"/>
                <wp:lineTo x="0" y="21427"/>
                <wp:lineTo x="21409" y="21427"/>
                <wp:lineTo x="21409" y="0"/>
                <wp:lineTo x="0" y="0"/>
              </wp:wrapPolygon>
            </wp:wrapTight>
            <wp:docPr id="5" name="Grafik 5" descr="G:\Marketing\Öffentliche Kommunikation\Presse\Achema\Pressethemen\Anbau_1010\650-1010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Öffentliche Kommunikation\Presse\Achema\Pressethemen\Anbau_1010\650-1010_150dp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436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390" w:rsidRPr="00265390">
        <w:rPr>
          <w:rFonts w:ascii="Arial Black" w:eastAsia="Arial Black" w:hAnsi="Arial Black" w:cs="Arial Black"/>
          <w:color w:val="C00000"/>
          <w:sz w:val="28"/>
          <w:lang w:val="en-US"/>
        </w:rPr>
        <w:t>GEMÜ 650 with attachment GEMÜ 1010:</w:t>
      </w:r>
      <w:r w:rsidR="00265390" w:rsidRPr="00265390">
        <w:rPr>
          <w:rFonts w:ascii="Arial" w:hAnsi="Arial" w:cs="Arial"/>
          <w:color w:val="808080"/>
          <w:sz w:val="28"/>
          <w:lang w:val="en-US"/>
        </w:rPr>
        <w:br/>
      </w:r>
      <w:r w:rsidR="00265390" w:rsidRPr="00265390">
        <w:rPr>
          <w:rFonts w:ascii="Arial Black" w:hAnsi="Arial Black" w:cs="Arial"/>
          <w:b/>
          <w:color w:val="7F7F7F" w:themeColor="text1" w:themeTint="80"/>
          <w:sz w:val="28"/>
          <w:szCs w:val="28"/>
          <w:lang w:val="en-US"/>
        </w:rPr>
        <w:t>Dead man’s handle for sterile valve applications</w:t>
      </w:r>
    </w:p>
    <w:p w:rsidR="00265390" w:rsidRPr="00265390" w:rsidRDefault="00265390" w:rsidP="00265390">
      <w:pPr>
        <w:spacing w:line="360" w:lineRule="auto"/>
        <w:rPr>
          <w:rFonts w:ascii="Arial" w:hAnsi="Arial" w:cs="Arial"/>
          <w:szCs w:val="24"/>
          <w:lang w:val="en-US"/>
        </w:rPr>
      </w:pPr>
      <w:r w:rsidRPr="008D4DE5">
        <w:rPr>
          <w:rFonts w:ascii="Arial" w:eastAsia="Arial" w:hAnsi="Arial" w:cs="Arial"/>
          <w:noProof/>
          <w:lang w:eastAsia="de-DE"/>
        </w:rPr>
        <mc:AlternateContent>
          <mc:Choice Requires="wps">
            <w:drawing>
              <wp:anchor distT="0" distB="0" distL="114300" distR="114300" simplePos="0" relativeHeight="251672576" behindDoc="0" locked="0" layoutInCell="1" allowOverlap="1" wp14:anchorId="662E3149" wp14:editId="15259FE7">
                <wp:simplePos x="0" y="0"/>
                <wp:positionH relativeFrom="column">
                  <wp:posOffset>4955540</wp:posOffset>
                </wp:positionH>
                <wp:positionV relativeFrom="paragraph">
                  <wp:posOffset>2575560</wp:posOffset>
                </wp:positionV>
                <wp:extent cx="1543050" cy="447675"/>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47675"/>
                        </a:xfrm>
                        <a:prstGeom prst="rect">
                          <a:avLst/>
                        </a:prstGeom>
                        <a:solidFill>
                          <a:srgbClr val="FFFFFF"/>
                        </a:solidFill>
                        <a:ln w="9525">
                          <a:noFill/>
                          <a:miter lim="800000"/>
                          <a:headEnd/>
                          <a:tailEnd/>
                        </a:ln>
                      </wps:spPr>
                      <wps:txbx>
                        <w:txbxContent>
                          <w:p w:rsidR="008D4DE5" w:rsidRPr="001D7F2B" w:rsidRDefault="00265390" w:rsidP="008D4DE5">
                            <w:pPr>
                              <w:rPr>
                                <w:rFonts w:ascii="Arial" w:hAnsi="Arial" w:cs="Arial"/>
                                <w:sz w:val="18"/>
                                <w:lang w:val="en-US"/>
                              </w:rPr>
                            </w:pPr>
                            <w:r>
                              <w:rPr>
                                <w:rFonts w:ascii="Arial" w:hAnsi="Arial" w:cs="Arial"/>
                                <w:sz w:val="18"/>
                                <w:lang w:val="en-US"/>
                              </w:rPr>
                              <w:t>GEMÜ 650 with attachment</w:t>
                            </w:r>
                            <w:r w:rsidR="008D4DE5">
                              <w:rPr>
                                <w:rFonts w:ascii="Arial" w:hAnsi="Arial" w:cs="Arial"/>
                                <w:sz w:val="18"/>
                                <w:lang w:val="en-US"/>
                              </w:rPr>
                              <w:t xml:space="preserve"> GEMÜ 1010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30" type="#_x0000_t202" style="position:absolute;margin-left:390.2pt;margin-top:202.8pt;width:121.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" stroked="f">
                <v:textbox>
                  <w:txbxContent>
                    <w:p w:rsidR="008D4DE5" w:rsidRPr="001D7F2B" w:rsidRDefault="00265390" w:rsidP="008D4DE5">
                      <w:pPr>
                        <w:rPr>
                          <w:rFonts w:ascii="Arial" w:hAnsi="Arial" w:cs="Arial"/>
                          <w:sz w:val="18"/>
                          <w:lang w:val="en-US"/>
                        </w:rPr>
                      </w:pPr>
                      <w:r>
                        <w:rPr>
                          <w:rFonts w:ascii="Arial" w:hAnsi="Arial" w:cs="Arial"/>
                          <w:sz w:val="18"/>
                          <w:lang w:val="en-US"/>
                        </w:rPr>
                        <w:t>GEMÜ 650 with attachment</w:t>
                      </w:r>
                      <w:r w:rsidR="008D4DE5">
                        <w:rPr>
                          <w:rFonts w:ascii="Arial" w:hAnsi="Arial" w:cs="Arial"/>
                          <w:sz w:val="18"/>
                          <w:lang w:val="en-US"/>
                        </w:rPr>
                        <w:t xml:space="preserve"> GEMÜ 1010</w:t>
                      </w:r>
                    </w:p>
                  </w:txbxContent>
                </v:textbox>
              </v:shape>
            </w:pict>
          </mc:Fallback>
        </mc:AlternateContent>
      </w:r>
      <w:r w:rsidRPr="00265390">
        <w:rPr>
          <w:rFonts w:ascii="Arial" w:hAnsi="Arial" w:cs="Arial"/>
          <w:b/>
          <w:lang w:val="en-US"/>
        </w:rPr>
        <w:t>GEMÜ, as the leading manufacturer of aseptic diaphragm valves, has extended its product range in sampling valves to meet market requirements. A valve attachment GEMÜ 1010 is being provided for the valves with diaphragm size 8 (DN4 to DN15) and will be available from July 2012.</w:t>
      </w:r>
      <w:r w:rsidRPr="00265390">
        <w:rPr>
          <w:rFonts w:ascii="Arial" w:hAnsi="Arial" w:cs="Arial"/>
          <w:lang w:val="en-US"/>
        </w:rPr>
        <w:br/>
      </w:r>
      <w:r w:rsidRPr="00265390">
        <w:rPr>
          <w:rFonts w:ascii="Arial" w:hAnsi="Arial" w:cs="Arial"/>
          <w:lang w:val="en-US"/>
        </w:rPr>
        <w:br/>
        <w:t xml:space="preserve">In comparison with conventional sampling valves where a </w:t>
      </w:r>
      <w:proofErr w:type="spellStart"/>
      <w:r w:rsidRPr="00265390">
        <w:rPr>
          <w:rFonts w:ascii="Arial" w:hAnsi="Arial" w:cs="Arial"/>
          <w:lang w:val="en-US"/>
        </w:rPr>
        <w:t>handwheel</w:t>
      </w:r>
      <w:proofErr w:type="spellEnd"/>
      <w:r w:rsidRPr="00265390">
        <w:rPr>
          <w:rFonts w:ascii="Arial" w:hAnsi="Arial" w:cs="Arial"/>
          <w:lang w:val="en-US"/>
        </w:rPr>
        <w:t xml:space="preserve"> is used, operation is now uncomplicated, involving only a hand lever. This makes quick sampling possible with only one hand movement. In addition it operates as a </w:t>
      </w:r>
      <w:r w:rsidRPr="00265390">
        <w:rPr>
          <w:rFonts w:ascii="Arial" w:hAnsi="Arial" w:cs="Arial"/>
          <w:b/>
          <w:lang w:val="en-US"/>
        </w:rPr>
        <w:t>”dead man‘s handle”</w:t>
      </w:r>
      <w:r w:rsidRPr="00265390">
        <w:rPr>
          <w:rFonts w:ascii="Arial" w:hAnsi="Arial" w:cs="Arial"/>
          <w:lang w:val="en-US"/>
        </w:rPr>
        <w:t xml:space="preserve"> – automatically closing the valve when released. </w:t>
      </w:r>
    </w:p>
    <w:p w:rsidR="00265390" w:rsidRPr="00265390" w:rsidRDefault="00265390" w:rsidP="00265390">
      <w:pPr>
        <w:spacing w:line="360" w:lineRule="auto"/>
        <w:rPr>
          <w:rFonts w:ascii="Arial" w:hAnsi="Arial" w:cs="Arial"/>
          <w:szCs w:val="24"/>
          <w:lang w:val="en-US"/>
        </w:rPr>
      </w:pPr>
      <w:r w:rsidRPr="00265390">
        <w:rPr>
          <w:rFonts w:ascii="Arial" w:hAnsi="Arial" w:cs="Arial"/>
          <w:lang w:val="en-US"/>
        </w:rPr>
        <w:t>The definite closing force of t</w:t>
      </w:r>
      <w:bookmarkStart w:id="0" w:name="_GoBack"/>
      <w:bookmarkEnd w:id="0"/>
      <w:r w:rsidRPr="00265390">
        <w:rPr>
          <w:rFonts w:ascii="Arial" w:hAnsi="Arial" w:cs="Arial"/>
          <w:lang w:val="en-US"/>
        </w:rPr>
        <w:t xml:space="preserve">he valve is an additional benefit, because it also significantly increases the service life of the diaphragm. </w:t>
      </w:r>
    </w:p>
    <w:p w:rsidR="00D52E9F" w:rsidRDefault="00265390" w:rsidP="008D4DE5">
      <w:pPr>
        <w:spacing w:line="360" w:lineRule="auto"/>
        <w:rPr>
          <w:rFonts w:ascii="Arial" w:eastAsia="Arial" w:hAnsi="Arial" w:cs="Arial"/>
          <w:lang w:val="en-US"/>
        </w:rPr>
      </w:pPr>
      <w:r w:rsidRPr="00265390">
        <w:rPr>
          <w:rFonts w:ascii="Arial" w:eastAsia="Arial" w:hAnsi="Arial"/>
          <w:lang w:val="en-US"/>
        </w:rPr>
        <w:t>In addition, in order to lock the valve, a spring cotter pin is used to prevent unintentional operation of the lever. There is also a ‘hold-open’ function which allows autoclaving of the entire valve</w:t>
      </w:r>
      <w:r>
        <w:rPr>
          <w:rFonts w:ascii="Arial" w:eastAsia="Arial" w:hAnsi="Arial"/>
          <w:lang w:val="en-US"/>
        </w:rPr>
        <w:t xml:space="preserve">. </w:t>
      </w:r>
    </w:p>
    <w:p w:rsidR="00CC5030" w:rsidRPr="002220F9" w:rsidRDefault="00CC5030" w:rsidP="00D52E9F">
      <w:pPr>
        <w:pStyle w:val="Zwischenberschrift"/>
        <w:rPr>
          <w:lang w:val="en-US"/>
        </w:rPr>
        <w:sectPr w:rsidR="00CC5030" w:rsidRPr="002220F9" w:rsidSect="00BE0094">
          <w:headerReference w:type="even" r:id="rId10"/>
          <w:headerReference w:type="default" r:id="rId11"/>
          <w:footerReference w:type="even" r:id="rId12"/>
          <w:footerReference w:type="default" r:id="rId13"/>
          <w:headerReference w:type="first" r:id="rId14"/>
          <w:footerReference w:type="first" r:id="rId15"/>
          <w:pgSz w:w="11906" w:h="16838"/>
          <w:pgMar w:top="2835" w:right="4536" w:bottom="1134" w:left="851" w:header="2438" w:footer="709" w:gutter="0"/>
          <w:cols w:sep="1" w:space="0"/>
          <w:titlePg/>
          <w:docGrid w:linePitch="360"/>
        </w:sectPr>
      </w:pPr>
    </w:p>
    <w:p w:rsidR="008D4DE5" w:rsidRPr="00E5206F" w:rsidRDefault="008D4DE5" w:rsidP="008D4DE5">
      <w:pPr>
        <w:autoSpaceDE w:val="0"/>
        <w:autoSpaceDN w:val="0"/>
        <w:spacing w:line="360" w:lineRule="auto"/>
        <w:rPr>
          <w:rFonts w:ascii="Arial" w:hAnsi="Arial" w:cs="Arial"/>
          <w:b/>
          <w:bCs/>
          <w:sz w:val="18"/>
          <w:lang w:val="en-GB"/>
        </w:rPr>
      </w:pPr>
      <w:r>
        <w:rPr>
          <w:noProof/>
          <w:lang w:eastAsia="de-DE"/>
        </w:rPr>
        <w:lastRenderedPageBreak/>
        <mc:AlternateContent>
          <mc:Choice Requires="wps">
            <w:drawing>
              <wp:anchor distT="0" distB="0" distL="114300" distR="114300" simplePos="0" relativeHeight="251669504" behindDoc="1" locked="0" layoutInCell="1" allowOverlap="1" wp14:anchorId="4542CCFB" wp14:editId="2EBE968C">
                <wp:simplePos x="0" y="0"/>
                <wp:positionH relativeFrom="column">
                  <wp:posOffset>-102235</wp:posOffset>
                </wp:positionH>
                <wp:positionV relativeFrom="paragraph">
                  <wp:posOffset>-647700</wp:posOffset>
                </wp:positionV>
                <wp:extent cx="4316095" cy="364490"/>
                <wp:effectExtent l="0" t="0" r="0" b="0"/>
                <wp:wrapTight wrapText="bothSides">
                  <wp:wrapPolygon edited="0">
                    <wp:start x="0" y="0"/>
                    <wp:lineTo x="0" y="21600"/>
                    <wp:lineTo x="21600" y="21600"/>
                    <wp:lineTo x="21600" y="0"/>
                  </wp:wrapPolygon>
                </wp:wrapTight>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364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DE5" w:rsidRPr="004223E3" w:rsidRDefault="008D4DE5" w:rsidP="008D4DE5">
                            <w:pPr>
                              <w:pStyle w:val="Headlineweiss"/>
                            </w:pPr>
                            <w:r>
                              <w:t xml:space="preserve">GEMÜ 650 </w:t>
                            </w:r>
                            <w:proofErr w:type="spellStart"/>
                            <w:r>
                              <w:t>with</w:t>
                            </w:r>
                            <w:proofErr w:type="spellEnd"/>
                            <w:r>
                              <w:t xml:space="preserve"> </w:t>
                            </w:r>
                            <w:proofErr w:type="spellStart"/>
                            <w:r>
                              <w:t>attachment</w:t>
                            </w:r>
                            <w:proofErr w:type="spellEnd"/>
                            <w:r>
                              <w:t xml:space="preserve"> GEMÜ 1010</w:t>
                            </w:r>
                          </w:p>
                          <w:p w:rsidR="008D4DE5" w:rsidRPr="004223E3" w:rsidRDefault="008D4DE5" w:rsidP="00587895">
                            <w:pPr>
                              <w:pStyle w:val="Headlineweis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8.05pt;margin-top:-51pt;width:339.85pt;height:2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" stroked="f">
                <v:fill opacity="0"/>
                <v:textbox>
                  <w:txbxContent>
                    <w:p w:rsidR="008D4DE5" w:rsidRPr="004223E3" w:rsidRDefault="008D4DE5" w:rsidP="008D4DE5">
                      <w:pPr>
                        <w:pStyle w:val="Headlineweiss"/>
                      </w:pPr>
                      <w:r>
                        <w:t xml:space="preserve">GEMÜ 650 </w:t>
                      </w:r>
                      <w:proofErr w:type="spellStart"/>
                      <w:r>
                        <w:t>with</w:t>
                      </w:r>
                      <w:proofErr w:type="spellEnd"/>
                      <w:r>
                        <w:t xml:space="preserve"> </w:t>
                      </w:r>
                      <w:proofErr w:type="spellStart"/>
                      <w:r>
                        <w:t>attachment</w:t>
                      </w:r>
                      <w:proofErr w:type="spellEnd"/>
                      <w:r>
                        <w:t xml:space="preserve"> GEMÜ 1010</w:t>
                      </w:r>
                    </w:p>
                    <w:p w:rsidR="008D4DE5" w:rsidRPr="004223E3" w:rsidRDefault="008D4DE5" w:rsidP="00587895">
                      <w:pPr>
                        <w:pStyle w:val="Headlineweiss"/>
                      </w:pPr>
                    </w:p>
                  </w:txbxContent>
                </v:textbox>
                <w10:wrap type="tight"/>
              </v:shape>
            </w:pict>
          </mc:Fallback>
        </mc:AlternateContent>
      </w:r>
      <w:r w:rsidRPr="00E5206F">
        <w:rPr>
          <w:rFonts w:ascii="Arial" w:hAnsi="Arial" w:cs="Arial"/>
          <w:b/>
          <w:bCs/>
          <w:sz w:val="18"/>
          <w:lang w:val="en-GB"/>
        </w:rPr>
        <w:t>GEMÜ Background Information</w:t>
      </w:r>
    </w:p>
    <w:p w:rsidR="008D4DE5" w:rsidRPr="00E5206F" w:rsidRDefault="008D4DE5" w:rsidP="008D4DE5">
      <w:pPr>
        <w:autoSpaceDE w:val="0"/>
        <w:autoSpaceDN w:val="0"/>
        <w:spacing w:line="360" w:lineRule="auto"/>
        <w:rPr>
          <w:rFonts w:ascii="Arial" w:hAnsi="Arial" w:cs="Arial"/>
          <w:sz w:val="18"/>
          <w:lang w:val="en-GB"/>
        </w:rPr>
      </w:pPr>
      <w:r w:rsidRPr="00E5206F">
        <w:rPr>
          <w:rFonts w:ascii="Arial" w:hAnsi="Arial" w:cs="Arial"/>
          <w:b/>
          <w:bCs/>
          <w:sz w:val="18"/>
          <w:lang w:val="en-GB"/>
        </w:rPr>
        <w:t>GEMÜ</w:t>
      </w:r>
      <w:r w:rsidRPr="00E5206F">
        <w:rPr>
          <w:rFonts w:ascii="Arial" w:hAnsi="Arial" w:cs="Arial"/>
          <w:sz w:val="18"/>
          <w:lang w:val="en-GB"/>
        </w:rPr>
        <w:t xml:space="preserve"> is one of the world’s leading manufacturers of valves, measurement and control systems. Since 1964, this globally focused, independent family-owned enterprise has established itself in important industrial sectors thanks to its innovative products and customised solutions for process media control. </w:t>
      </w:r>
      <w:r w:rsidRPr="00E5206F">
        <w:rPr>
          <w:rFonts w:ascii="Arial" w:hAnsi="Arial" w:cs="Arial"/>
          <w:b/>
          <w:bCs/>
          <w:sz w:val="18"/>
          <w:lang w:val="en-GB"/>
        </w:rPr>
        <w:t>GEMÜ</w:t>
      </w:r>
      <w:r w:rsidRPr="00E5206F">
        <w:rPr>
          <w:rFonts w:ascii="Arial" w:hAnsi="Arial" w:cs="Arial"/>
          <w:sz w:val="18"/>
          <w:lang w:val="en-GB"/>
        </w:rPr>
        <w:t xml:space="preserve"> is the world market leader for sterile valve applications in the pharmaceutical and biotechnology industries. </w:t>
      </w:r>
    </w:p>
    <w:p w:rsidR="008D4DE5" w:rsidRPr="00E5206F" w:rsidRDefault="008D4DE5" w:rsidP="008D4DE5">
      <w:pPr>
        <w:autoSpaceDE w:val="0"/>
        <w:autoSpaceDN w:val="0"/>
        <w:spacing w:line="360" w:lineRule="auto"/>
        <w:rPr>
          <w:rFonts w:ascii="Arial" w:hAnsi="Arial" w:cs="Arial"/>
          <w:sz w:val="18"/>
          <w:lang w:val="en-GB"/>
        </w:rPr>
      </w:pPr>
      <w:r w:rsidRPr="00E5206F">
        <w:rPr>
          <w:rFonts w:ascii="Arial" w:hAnsi="Arial" w:cs="Arial"/>
          <w:sz w:val="18"/>
          <w:lang w:val="en-GB"/>
        </w:rPr>
        <w:t xml:space="preserve">Today, the </w:t>
      </w:r>
      <w:r w:rsidRPr="00E5206F">
        <w:rPr>
          <w:rFonts w:ascii="Arial" w:hAnsi="Arial" w:cs="Arial"/>
          <w:b/>
          <w:bCs/>
          <w:sz w:val="18"/>
          <w:lang w:val="en-GB"/>
        </w:rPr>
        <w:t xml:space="preserve">GEMÜ </w:t>
      </w:r>
      <w:r w:rsidRPr="00E5206F">
        <w:rPr>
          <w:rFonts w:ascii="Arial" w:hAnsi="Arial" w:cs="Arial"/>
          <w:sz w:val="18"/>
          <w:lang w:val="en-GB"/>
        </w:rPr>
        <w:t xml:space="preserve">Group employs over 680 employees in Germany and more than 1,270 employees worldwide. Manufacturing is carried out in six production companies in Germany, Switzerland, China, Brazil, France and the USA. From Germany we coordinate global marketing with 20 subsidiaries. With a large distributor network in 53 markets, the GEMÜ group is present on all five continents. </w:t>
      </w:r>
      <w:r w:rsidRPr="00E5206F">
        <w:rPr>
          <w:rFonts w:ascii="Arial" w:hAnsi="Arial" w:cs="Arial"/>
          <w:b/>
          <w:bCs/>
          <w:sz w:val="18"/>
          <w:lang w:val="en-GB"/>
        </w:rPr>
        <w:t>GEMÜ</w:t>
      </w:r>
      <w:r w:rsidRPr="00E5206F">
        <w:rPr>
          <w:rFonts w:ascii="Arial" w:hAnsi="Arial" w:cs="Arial"/>
          <w:sz w:val="18"/>
          <w:lang w:val="en-GB"/>
        </w:rPr>
        <w:t xml:space="preserve"> will continue to establish itself in future markets with its international growth strategy. This will be achieved by the opening of a new Assembly and Logistics Centre in Germany in 2013, and in Switzerland and China the production capacities will be greatly expanded from 2012. </w:t>
      </w:r>
    </w:p>
    <w:p w:rsidR="008D4DE5" w:rsidRPr="00E5206F" w:rsidRDefault="008D4DE5" w:rsidP="008D4DE5">
      <w:pPr>
        <w:autoSpaceDE w:val="0"/>
        <w:autoSpaceDN w:val="0"/>
        <w:spacing w:line="360" w:lineRule="auto"/>
        <w:rPr>
          <w:rFonts w:ascii="Arial" w:hAnsi="Arial" w:cs="Arial"/>
          <w:sz w:val="18"/>
          <w:lang w:val="en-GB"/>
        </w:rPr>
      </w:pPr>
      <w:r w:rsidRPr="00E5206F">
        <w:rPr>
          <w:rFonts w:ascii="Arial" w:hAnsi="Arial" w:cs="Arial"/>
          <w:sz w:val="18"/>
          <w:lang w:val="en-GB"/>
        </w:rPr>
        <w:t>A broad based modular system and adapted automation components mean that predefined standard products and customised solutions can be combined to make over 400,000 product versions.</w:t>
      </w:r>
    </w:p>
    <w:p w:rsidR="00EB152B" w:rsidRPr="008D4DE5" w:rsidRDefault="008D4DE5" w:rsidP="00037125">
      <w:pPr>
        <w:autoSpaceDE w:val="0"/>
        <w:autoSpaceDN w:val="0"/>
        <w:spacing w:line="360" w:lineRule="auto"/>
        <w:rPr>
          <w:rFonts w:ascii="Arial" w:hAnsi="Arial" w:cs="Arial"/>
          <w:b/>
          <w:sz w:val="18"/>
          <w:lang w:val="en-GB"/>
        </w:rPr>
      </w:pPr>
      <w:r w:rsidRPr="00E5206F">
        <w:rPr>
          <w:rFonts w:ascii="Arial" w:hAnsi="Arial" w:cs="Arial"/>
          <w:b/>
          <w:bCs/>
          <w:sz w:val="18"/>
          <w:lang w:val="en-GB"/>
        </w:rPr>
        <w:t>Further information can be found at www.gemu-group.com.</w:t>
      </w:r>
    </w:p>
    <w:sectPr w:rsidR="00EB152B" w:rsidRPr="008D4DE5" w:rsidSect="00CC5030">
      <w:pgSz w:w="11906" w:h="16838"/>
      <w:pgMar w:top="2835" w:right="1134" w:bottom="1134" w:left="851" w:header="2438" w:footer="709" w:gutter="0"/>
      <w:cols w:sep="1"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E5" w:rsidRPr="008963F0" w:rsidRDefault="008D4DE5" w:rsidP="008963F0">
      <w:r>
        <w:separator/>
      </w:r>
    </w:p>
  </w:endnote>
  <w:endnote w:type="continuationSeparator" w:id="0">
    <w:p w:rsidR="008D4DE5" w:rsidRPr="008963F0" w:rsidRDefault="008D4DE5" w:rsidP="0089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DE5" w:rsidRDefault="008D4DE5">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DE5" w:rsidRDefault="008D4DE5">
    <w:pPr>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DE5" w:rsidRDefault="008D4DE5">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E5" w:rsidRPr="008963F0" w:rsidRDefault="008D4DE5" w:rsidP="008963F0">
      <w:r>
        <w:separator/>
      </w:r>
    </w:p>
  </w:footnote>
  <w:footnote w:type="continuationSeparator" w:id="0">
    <w:p w:rsidR="008D4DE5" w:rsidRPr="008963F0" w:rsidRDefault="008D4DE5" w:rsidP="00896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DE5" w:rsidRDefault="008D4DE5">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DE5" w:rsidRPr="008963F0" w:rsidRDefault="008D4DE5" w:rsidP="008963F0">
    <w:r>
      <w:rPr>
        <w:noProof/>
        <w:lang w:eastAsia="de-DE"/>
      </w:rPr>
      <w:drawing>
        <wp:anchor distT="0" distB="0" distL="114300" distR="114300" simplePos="0" relativeHeight="251661824" behindDoc="1" locked="0" layoutInCell="1" allowOverlap="1" wp14:anchorId="3E5FDF11" wp14:editId="7EFD66B0">
          <wp:simplePos x="0" y="0"/>
          <wp:positionH relativeFrom="page">
            <wp:align>left</wp:align>
          </wp:positionH>
          <wp:positionV relativeFrom="page">
            <wp:align>top</wp:align>
          </wp:positionV>
          <wp:extent cx="7560000" cy="106920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ergrund_PressRelease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sidRPr="008963F0">
      <w:rPr>
        <w:noProof/>
        <w:lang w:eastAsia="de-DE"/>
      </w:rPr>
      <mc:AlternateContent>
        <mc:Choice Requires="wps">
          <w:drawing>
            <wp:anchor distT="0" distB="0" distL="114300" distR="114300" simplePos="0" relativeHeight="251655680" behindDoc="0" locked="1" layoutInCell="1" allowOverlap="1" wp14:anchorId="5A597422" wp14:editId="34C9227B">
              <wp:simplePos x="0" y="0"/>
              <wp:positionH relativeFrom="page">
                <wp:posOffset>6401435</wp:posOffset>
              </wp:positionH>
              <wp:positionV relativeFrom="page">
                <wp:posOffset>1553210</wp:posOffset>
              </wp:positionV>
              <wp:extent cx="791845" cy="251460"/>
              <wp:effectExtent l="0" t="0" r="0" b="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251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id w:val="-1927495014"/>
                            <w:docPartObj>
                              <w:docPartGallery w:val="Page Numbers (Top of Page)"/>
                              <w:docPartUnique/>
                            </w:docPartObj>
                          </w:sdtPr>
                          <w:sdtEndPr/>
                          <w:sdtContent>
                            <w:p w:rsidR="008D4DE5" w:rsidRPr="008963F0" w:rsidRDefault="008D4DE5" w:rsidP="008963F0">
                              <w:pPr>
                                <w:pStyle w:val="Seite"/>
                              </w:pPr>
                              <w:r>
                                <w:t>Page</w:t>
                              </w:r>
                              <w:r w:rsidRPr="008963F0">
                                <w:t xml:space="preserve"> </w:t>
                              </w:r>
                              <w:r w:rsidRPr="008963F0">
                                <w:fldChar w:fldCharType="begin"/>
                              </w:r>
                              <w:r w:rsidRPr="008963F0">
                                <w:instrText xml:space="preserve"> PAGE </w:instrText>
                              </w:r>
                              <w:r w:rsidRPr="008963F0">
                                <w:fldChar w:fldCharType="separate"/>
                              </w:r>
                              <w:r w:rsidR="00265390">
                                <w:rPr>
                                  <w:noProof/>
                                </w:rPr>
                                <w:t>2</w:t>
                              </w:r>
                              <w:r w:rsidRPr="008963F0">
                                <w:fldChar w:fldCharType="end"/>
                              </w:r>
                              <w:r w:rsidRPr="008963F0">
                                <w:t>/</w:t>
                              </w:r>
                              <w:r w:rsidR="0089598D">
                                <w:fldChar w:fldCharType="begin"/>
                              </w:r>
                              <w:r w:rsidR="0089598D">
                                <w:instrText xml:space="preserve"> NUMPAGES  </w:instrText>
                              </w:r>
                              <w:r w:rsidR="0089598D">
                                <w:fldChar w:fldCharType="separate"/>
                              </w:r>
                              <w:r w:rsidR="00265390">
                                <w:rPr>
                                  <w:noProof/>
                                </w:rPr>
                                <w:t>2</w:t>
                              </w:r>
                              <w:r w:rsidR="0089598D">
                                <w:rPr>
                                  <w:noProof/>
                                </w:rPr>
                                <w:fldChar w:fldCharType="end"/>
                              </w:r>
                            </w:p>
                          </w:sdtContent>
                        </w:sdt>
                        <w:p w:rsidR="008D4DE5" w:rsidRPr="008963F0" w:rsidRDefault="008D4DE5" w:rsidP="00267E7C"/>
                        <w:p w:rsidR="008D4DE5" w:rsidRPr="008963F0" w:rsidRDefault="008D4DE5" w:rsidP="00267E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504.05pt;margin-top:122.3pt;width:62.35pt;height:19.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" stroked="f">
              <v:fill opacity="0"/>
              <v:textbox>
                <w:txbxContent>
                  <w:sdt>
                    <w:sdtPr>
                      <w:id w:val="-1927495014"/>
                      <w:docPartObj>
                        <w:docPartGallery w:val="Page Numbers (Top of Page)"/>
                        <w:docPartUnique/>
                      </w:docPartObj>
                    </w:sdtPr>
                    <w:sdtEndPr/>
                    <w:sdtContent>
                      <w:p w:rsidR="008D4DE5" w:rsidRPr="008963F0" w:rsidRDefault="008D4DE5" w:rsidP="008963F0">
                        <w:pPr>
                          <w:pStyle w:val="Seite"/>
                        </w:pPr>
                        <w:r>
                          <w:t>Page</w:t>
                        </w:r>
                        <w:r w:rsidRPr="008963F0">
                          <w:t xml:space="preserve"> </w:t>
                        </w:r>
                        <w:r w:rsidRPr="008963F0">
                          <w:fldChar w:fldCharType="begin"/>
                        </w:r>
                        <w:r w:rsidRPr="008963F0">
                          <w:instrText xml:space="preserve"> PAGE </w:instrText>
                        </w:r>
                        <w:r w:rsidRPr="008963F0">
                          <w:fldChar w:fldCharType="separate"/>
                        </w:r>
                        <w:r w:rsidR="00265390">
                          <w:rPr>
                            <w:noProof/>
                          </w:rPr>
                          <w:t>2</w:t>
                        </w:r>
                        <w:r w:rsidRPr="008963F0">
                          <w:fldChar w:fldCharType="end"/>
                        </w:r>
                        <w:r w:rsidRPr="008963F0">
                          <w:t>/</w:t>
                        </w:r>
                        <w:r w:rsidR="0089598D">
                          <w:fldChar w:fldCharType="begin"/>
                        </w:r>
                        <w:r w:rsidR="0089598D">
                          <w:instrText xml:space="preserve"> NUMPAGES  </w:instrText>
                        </w:r>
                        <w:r w:rsidR="0089598D">
                          <w:fldChar w:fldCharType="separate"/>
                        </w:r>
                        <w:r w:rsidR="00265390">
                          <w:rPr>
                            <w:noProof/>
                          </w:rPr>
                          <w:t>2</w:t>
                        </w:r>
                        <w:r w:rsidR="0089598D">
                          <w:rPr>
                            <w:noProof/>
                          </w:rPr>
                          <w:fldChar w:fldCharType="end"/>
                        </w:r>
                      </w:p>
                    </w:sdtContent>
                  </w:sdt>
                  <w:p w:rsidR="008D4DE5" w:rsidRPr="008963F0" w:rsidRDefault="008D4DE5" w:rsidP="00267E7C"/>
                  <w:p w:rsidR="008D4DE5" w:rsidRPr="008963F0" w:rsidRDefault="008D4DE5" w:rsidP="00267E7C"/>
                </w:txbxContent>
              </v:textbox>
              <w10:wrap anchorx="page" anchory="page"/>
              <w10:anchorlock/>
            </v:shape>
          </w:pict>
        </mc:Fallback>
      </mc:AlternateContent>
    </w:r>
    <w:r w:rsidRPr="008963F0">
      <w:rPr>
        <w:noProof/>
        <w:lang w:eastAsia="de-DE"/>
      </w:rPr>
      <mc:AlternateContent>
        <mc:Choice Requires="wps">
          <w:drawing>
            <wp:anchor distT="0" distB="0" distL="114300" distR="114300" simplePos="0" relativeHeight="251656704" behindDoc="0" locked="1" layoutInCell="1" allowOverlap="1" wp14:anchorId="233C9244" wp14:editId="65C3FC6A">
              <wp:simplePos x="0" y="0"/>
              <wp:positionH relativeFrom="page">
                <wp:posOffset>6076950</wp:posOffset>
              </wp:positionH>
              <wp:positionV relativeFrom="page">
                <wp:posOffset>1304925</wp:posOffset>
              </wp:positionV>
              <wp:extent cx="1115695" cy="251460"/>
              <wp:effectExtent l="0" t="0" r="0" b="0"/>
              <wp:wrapNone/>
              <wp:docPr id="2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51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DE5" w:rsidRPr="008963F0" w:rsidRDefault="008D4DE5" w:rsidP="008963F0">
                          <w:pPr>
                            <w:pStyle w:val="Ausgabedatum"/>
                          </w:pPr>
                          <w:r>
                            <w:t>18 June 2012</w:t>
                          </w:r>
                        </w:p>
                        <w:p w:rsidR="008D4DE5" w:rsidRPr="008963F0" w:rsidRDefault="008D4DE5" w:rsidP="00267E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78.5pt;margin-top:102.75pt;width:87.85pt;height:19.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" stroked="f">
              <v:fill opacity="0"/>
              <v:textbox>
                <w:txbxContent>
                  <w:p w:rsidR="00EB152B" w:rsidRPr="008963F0" w:rsidRDefault="00037125" w:rsidP="008963F0">
                    <w:pPr>
                      <w:pStyle w:val="Ausgabedatum"/>
                    </w:pPr>
                    <w:r>
                      <w:t>18 June 2012</w:t>
                    </w:r>
                  </w:p>
                  <w:p w:rsidR="00EB152B" w:rsidRPr="008963F0" w:rsidRDefault="00EB152B" w:rsidP="00267E7C"/>
                </w:txbxContent>
              </v:textbox>
              <w10:wrap anchorx="page" anchory="page"/>
              <w10:anchorlock/>
            </v:shape>
          </w:pict>
        </mc:Fallback>
      </mc:AlternateContent>
    </w:r>
  </w:p>
  <w:p w:rsidR="008D4DE5" w:rsidRDefault="008D4DE5" w:rsidP="008963F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DE5" w:rsidRDefault="008D4DE5" w:rsidP="008963F0">
    <w:r>
      <w:rPr>
        <w:noProof/>
        <w:lang w:eastAsia="de-DE"/>
      </w:rPr>
      <w:drawing>
        <wp:anchor distT="0" distB="0" distL="114300" distR="114300" simplePos="0" relativeHeight="251660800" behindDoc="1" locked="0" layoutInCell="1" allowOverlap="1" wp14:anchorId="2AB753D0" wp14:editId="56171C37">
          <wp:simplePos x="0" y="0"/>
          <wp:positionH relativeFrom="page">
            <wp:align>left</wp:align>
          </wp:positionH>
          <wp:positionV relativeFrom="page">
            <wp:align>top</wp:align>
          </wp:positionV>
          <wp:extent cx="7560000" cy="1069200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tergrund_PressRelease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sidRPr="008963F0">
      <w:rPr>
        <w:noProof/>
        <w:lang w:eastAsia="de-DE"/>
      </w:rPr>
      <mc:AlternateContent>
        <mc:Choice Requires="wps">
          <w:drawing>
            <wp:anchor distT="0" distB="0" distL="114300" distR="114300" simplePos="0" relativeHeight="251657728" behindDoc="0" locked="1" layoutInCell="1" allowOverlap="1" wp14:anchorId="4FA25906" wp14:editId="223E1C5D">
              <wp:simplePos x="0" y="0"/>
              <wp:positionH relativeFrom="page">
                <wp:posOffset>5040630</wp:posOffset>
              </wp:positionH>
              <wp:positionV relativeFrom="page">
                <wp:posOffset>3240405</wp:posOffset>
              </wp:positionV>
              <wp:extent cx="0" cy="6660000"/>
              <wp:effectExtent l="0" t="0" r="19050" b="26670"/>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straightConnector1">
                        <a:avLst/>
                      </a:prstGeom>
                      <a:noFill/>
                      <a:ln w="6350">
                        <a:solidFill>
                          <a:srgbClr val="D0D1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3" o:spid="_x0000_s1026" type="#_x0000_t32" style="position:absolute;margin-left:396.9pt;margin-top:255.15pt;width:0;height:524.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" strokecolor="#d0d1d2" strokeweight=".5pt">
              <w10:wrap anchorx="page" anchory="page"/>
              <w10:anchorlock/>
            </v:shape>
          </w:pict>
        </mc:Fallback>
      </mc:AlternateContent>
    </w:r>
  </w:p>
  <w:p w:rsidR="008D4DE5" w:rsidRDefault="008D4DE5" w:rsidP="008963F0"/>
  <w:p w:rsidR="008D4DE5" w:rsidRDefault="008D4DE5" w:rsidP="008963F0"/>
  <w:p w:rsidR="008D4DE5" w:rsidRDefault="008D4DE5" w:rsidP="008963F0"/>
  <w:p w:rsidR="008D4DE5" w:rsidRPr="008963F0" w:rsidRDefault="008D4DE5" w:rsidP="008963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5E49"/>
    <w:multiLevelType w:val="hybridMultilevel"/>
    <w:tmpl w:val="312CE884"/>
    <w:lvl w:ilvl="0" w:tplc="D286D94E">
      <w:start w:val="1"/>
      <w:numFmt w:val="bullet"/>
      <w:pStyle w:val="Aufzhlungrot"/>
      <w:lvlText w:val=""/>
      <w:lvlJc w:val="left"/>
      <w:pPr>
        <w:ind w:left="644" w:hanging="360"/>
      </w:pPr>
      <w:rPr>
        <w:rFonts w:ascii="Wingdings" w:hAnsi="Wingdings" w:hint="default"/>
        <w:color w:val="E2001A"/>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AA"/>
    <w:rsid w:val="00037125"/>
    <w:rsid w:val="001E2C85"/>
    <w:rsid w:val="001F0E31"/>
    <w:rsid w:val="00220A74"/>
    <w:rsid w:val="002220F9"/>
    <w:rsid w:val="00265390"/>
    <w:rsid w:val="00267E7C"/>
    <w:rsid w:val="00297602"/>
    <w:rsid w:val="002D7D8C"/>
    <w:rsid w:val="00566421"/>
    <w:rsid w:val="00587895"/>
    <w:rsid w:val="005920D3"/>
    <w:rsid w:val="005C1E2D"/>
    <w:rsid w:val="005C68DB"/>
    <w:rsid w:val="0060539E"/>
    <w:rsid w:val="00634753"/>
    <w:rsid w:val="006D4BC7"/>
    <w:rsid w:val="0075099B"/>
    <w:rsid w:val="00762DFA"/>
    <w:rsid w:val="008963F0"/>
    <w:rsid w:val="008A21C0"/>
    <w:rsid w:val="008D4DE5"/>
    <w:rsid w:val="00AB2844"/>
    <w:rsid w:val="00B145B8"/>
    <w:rsid w:val="00BE0094"/>
    <w:rsid w:val="00BF2244"/>
    <w:rsid w:val="00C0142E"/>
    <w:rsid w:val="00C20C2F"/>
    <w:rsid w:val="00C435AA"/>
    <w:rsid w:val="00CC255F"/>
    <w:rsid w:val="00CC5030"/>
    <w:rsid w:val="00D52E9F"/>
    <w:rsid w:val="00D629D5"/>
    <w:rsid w:val="00E37480"/>
    <w:rsid w:val="00E87A63"/>
    <w:rsid w:val="00EB152B"/>
    <w:rsid w:val="00F1213D"/>
    <w:rsid w:val="00FD2FF2"/>
    <w:rsid w:val="00FE72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lsdException w:name="Default Paragraph Font" w:locked="0"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8963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C435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35AA"/>
  </w:style>
  <w:style w:type="paragraph" w:styleId="Fuzeile">
    <w:name w:val="footer"/>
    <w:basedOn w:val="Standard"/>
    <w:link w:val="FuzeileZchn"/>
    <w:uiPriority w:val="99"/>
    <w:unhideWhenUsed/>
    <w:locked/>
    <w:rsid w:val="00C435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35AA"/>
  </w:style>
  <w:style w:type="paragraph" w:styleId="Sprechblasentext">
    <w:name w:val="Balloon Text"/>
    <w:basedOn w:val="Standard"/>
    <w:link w:val="SprechblasentextZchn"/>
    <w:uiPriority w:val="99"/>
    <w:semiHidden/>
    <w:unhideWhenUsed/>
    <w:locked/>
    <w:rsid w:val="00C435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5AA"/>
    <w:rPr>
      <w:rFonts w:ascii="Tahoma" w:hAnsi="Tahoma" w:cs="Tahoma"/>
      <w:sz w:val="16"/>
      <w:szCs w:val="16"/>
    </w:rPr>
  </w:style>
  <w:style w:type="paragraph" w:customStyle="1" w:styleId="Abteilung">
    <w:name w:val="Abteilung"/>
    <w:basedOn w:val="Standard"/>
    <w:link w:val="AbteilungZchn"/>
    <w:qFormat/>
    <w:locked/>
    <w:rsid w:val="00C435AA"/>
    <w:pPr>
      <w:autoSpaceDE w:val="0"/>
      <w:autoSpaceDN w:val="0"/>
      <w:adjustRightInd w:val="0"/>
      <w:spacing w:after="0" w:line="280" w:lineRule="exact"/>
    </w:pPr>
    <w:rPr>
      <w:rFonts w:ascii="Helvetica" w:eastAsia="Calibri" w:hAnsi="Helvetica" w:cs="Helvetica"/>
      <w:b/>
      <w:bCs/>
      <w:color w:val="AF1020"/>
      <w:sz w:val="20"/>
      <w:szCs w:val="20"/>
      <w:lang w:eastAsia="de-DE"/>
    </w:rPr>
  </w:style>
  <w:style w:type="paragraph" w:customStyle="1" w:styleId="Ansprechpartner">
    <w:name w:val="Ansprechpartner"/>
    <w:basedOn w:val="Standard"/>
    <w:link w:val="AnsprechpartnerZchn"/>
    <w:qFormat/>
    <w:rsid w:val="00E87A63"/>
    <w:pPr>
      <w:tabs>
        <w:tab w:val="left" w:pos="907"/>
      </w:tabs>
      <w:autoSpaceDE w:val="0"/>
      <w:autoSpaceDN w:val="0"/>
      <w:adjustRightInd w:val="0"/>
      <w:spacing w:after="0" w:line="280" w:lineRule="exact"/>
      <w:ind w:left="907" w:hanging="907"/>
    </w:pPr>
    <w:rPr>
      <w:rFonts w:ascii="Helvetica" w:eastAsia="Calibri" w:hAnsi="Helvetica" w:cs="Helvetica"/>
      <w:bCs/>
      <w:color w:val="5C5C5D"/>
      <w:sz w:val="20"/>
      <w:szCs w:val="20"/>
      <w:lang w:eastAsia="de-DE"/>
    </w:rPr>
  </w:style>
  <w:style w:type="character" w:customStyle="1" w:styleId="AbteilungZchn">
    <w:name w:val="Abteilung Zchn"/>
    <w:basedOn w:val="Absatz-Standardschriftart"/>
    <w:link w:val="Abteilung"/>
    <w:rsid w:val="00C435AA"/>
    <w:rPr>
      <w:rFonts w:ascii="Helvetica" w:eastAsia="Calibri" w:hAnsi="Helvetica" w:cs="Helvetica"/>
      <w:b/>
      <w:bCs/>
      <w:color w:val="AF1020"/>
      <w:sz w:val="20"/>
      <w:szCs w:val="20"/>
      <w:lang w:eastAsia="de-DE"/>
    </w:rPr>
  </w:style>
  <w:style w:type="paragraph" w:customStyle="1" w:styleId="AnsprechpartnerKontakt">
    <w:name w:val="Ansprechpartner Kontakt"/>
    <w:basedOn w:val="Standard"/>
    <w:link w:val="AnsprechpartnerKontaktZchn"/>
    <w:qFormat/>
    <w:rsid w:val="00C435AA"/>
    <w:pPr>
      <w:autoSpaceDE w:val="0"/>
      <w:autoSpaceDN w:val="0"/>
      <w:adjustRightInd w:val="0"/>
      <w:spacing w:after="0" w:line="280" w:lineRule="exact"/>
    </w:pPr>
    <w:rPr>
      <w:rFonts w:ascii="Helvetica" w:eastAsia="Calibri" w:hAnsi="Helvetica" w:cs="Helvetica"/>
      <w:bCs/>
      <w:color w:val="5C5C5D"/>
      <w:sz w:val="16"/>
      <w:szCs w:val="16"/>
      <w:lang w:eastAsia="de-DE"/>
    </w:rPr>
  </w:style>
  <w:style w:type="character" w:customStyle="1" w:styleId="AnsprechpartnerZchn">
    <w:name w:val="Ansprechpartner Zchn"/>
    <w:basedOn w:val="Absatz-Standardschriftart"/>
    <w:link w:val="Ansprechpartner"/>
    <w:rsid w:val="00E87A63"/>
    <w:rPr>
      <w:rFonts w:ascii="Helvetica" w:eastAsia="Calibri" w:hAnsi="Helvetica" w:cs="Helvetica"/>
      <w:bCs/>
      <w:color w:val="5C5C5D"/>
      <w:sz w:val="20"/>
      <w:szCs w:val="20"/>
      <w:lang w:eastAsia="de-DE"/>
    </w:rPr>
  </w:style>
  <w:style w:type="character" w:customStyle="1" w:styleId="AnsprechpartnerKontaktZchn">
    <w:name w:val="Ansprechpartner Kontakt Zchn"/>
    <w:basedOn w:val="Absatz-Standardschriftart"/>
    <w:link w:val="AnsprechpartnerKontakt"/>
    <w:rsid w:val="00C435AA"/>
    <w:rPr>
      <w:rFonts w:ascii="Helvetica" w:eastAsia="Calibri" w:hAnsi="Helvetica" w:cs="Helvetica"/>
      <w:bCs/>
      <w:color w:val="5C5C5D"/>
      <w:sz w:val="16"/>
      <w:szCs w:val="16"/>
      <w:lang w:eastAsia="de-DE"/>
    </w:rPr>
  </w:style>
  <w:style w:type="paragraph" w:customStyle="1" w:styleId="Headlineweiss">
    <w:name w:val="Headline weiss"/>
    <w:basedOn w:val="Standard"/>
    <w:link w:val="HeadlineweissZchn"/>
    <w:qFormat/>
    <w:rsid w:val="00C435AA"/>
    <w:pPr>
      <w:autoSpaceDE w:val="0"/>
      <w:autoSpaceDN w:val="0"/>
      <w:adjustRightInd w:val="0"/>
      <w:spacing w:after="1400" w:line="240" w:lineRule="auto"/>
      <w:ind w:left="2975" w:hanging="2975"/>
    </w:pPr>
    <w:rPr>
      <w:rFonts w:ascii="Helvetica" w:eastAsia="Calibri" w:hAnsi="Helvetica" w:cs="Helvetica"/>
      <w:b/>
      <w:bCs/>
      <w:color w:val="FFFFFF"/>
      <w:sz w:val="20"/>
      <w:szCs w:val="20"/>
      <w:lang w:eastAsia="de-DE"/>
    </w:rPr>
  </w:style>
  <w:style w:type="character" w:customStyle="1" w:styleId="HeadlineweissZchn">
    <w:name w:val="Headline weiss Zchn"/>
    <w:basedOn w:val="Absatz-Standardschriftart"/>
    <w:link w:val="Headlineweiss"/>
    <w:rsid w:val="00C435AA"/>
    <w:rPr>
      <w:rFonts w:ascii="Helvetica" w:eastAsia="Calibri" w:hAnsi="Helvetica" w:cs="Helvetica"/>
      <w:b/>
      <w:bCs/>
      <w:color w:val="FFFFFF"/>
      <w:sz w:val="20"/>
      <w:szCs w:val="20"/>
      <w:lang w:eastAsia="de-DE"/>
    </w:rPr>
  </w:style>
  <w:style w:type="paragraph" w:customStyle="1" w:styleId="Verteiler">
    <w:name w:val="Verteiler"/>
    <w:basedOn w:val="Standard"/>
    <w:link w:val="VerteilerZchn"/>
    <w:qFormat/>
    <w:rsid w:val="00E87A63"/>
    <w:pPr>
      <w:autoSpaceDE w:val="0"/>
      <w:autoSpaceDN w:val="0"/>
      <w:adjustRightInd w:val="0"/>
      <w:spacing w:after="1400" w:line="240" w:lineRule="auto"/>
      <w:ind w:left="709" w:hanging="709"/>
    </w:pPr>
    <w:rPr>
      <w:rFonts w:ascii="Helvetica" w:eastAsia="Calibri" w:hAnsi="Helvetica" w:cs="Helvetica"/>
      <w:b/>
      <w:bCs/>
      <w:color w:val="5C5C5D"/>
      <w:sz w:val="20"/>
      <w:szCs w:val="20"/>
      <w:lang w:eastAsia="de-DE"/>
    </w:rPr>
  </w:style>
  <w:style w:type="character" w:customStyle="1" w:styleId="VerteilerZchn">
    <w:name w:val="Verteiler Zchn"/>
    <w:basedOn w:val="Absatz-Standardschriftart"/>
    <w:link w:val="Verteiler"/>
    <w:rsid w:val="00E87A63"/>
    <w:rPr>
      <w:rFonts w:ascii="Helvetica" w:eastAsia="Calibri" w:hAnsi="Helvetica" w:cs="Helvetica"/>
      <w:b/>
      <w:bCs/>
      <w:color w:val="5C5C5D"/>
      <w:sz w:val="20"/>
      <w:szCs w:val="20"/>
      <w:lang w:eastAsia="de-DE"/>
    </w:rPr>
  </w:style>
  <w:style w:type="paragraph" w:customStyle="1" w:styleId="HeadlineFliesstext">
    <w:name w:val="Headline Fliesstext"/>
    <w:basedOn w:val="Standard"/>
    <w:link w:val="HeadlineFliesstextZchn"/>
    <w:qFormat/>
    <w:rsid w:val="00267E7C"/>
    <w:pPr>
      <w:autoSpaceDE w:val="0"/>
      <w:autoSpaceDN w:val="0"/>
      <w:adjustRightInd w:val="0"/>
      <w:spacing w:after="300" w:line="360" w:lineRule="auto"/>
    </w:pPr>
    <w:rPr>
      <w:rFonts w:ascii="Arial Black" w:eastAsia="Calibri" w:hAnsi="Arial Black" w:cs="Arial"/>
      <w:bCs/>
      <w:color w:val="C00000"/>
      <w:sz w:val="28"/>
      <w:szCs w:val="28"/>
      <w:lang w:eastAsia="de-DE"/>
    </w:rPr>
  </w:style>
  <w:style w:type="paragraph" w:customStyle="1" w:styleId="Fliesstextnormal">
    <w:name w:val="Fliesstext normal"/>
    <w:basedOn w:val="Standard"/>
    <w:link w:val="FliesstextnormalZchn"/>
    <w:qFormat/>
    <w:rsid w:val="00267E7C"/>
    <w:pPr>
      <w:autoSpaceDE w:val="0"/>
      <w:autoSpaceDN w:val="0"/>
      <w:adjustRightInd w:val="0"/>
      <w:spacing w:after="300" w:line="360" w:lineRule="auto"/>
    </w:pPr>
    <w:rPr>
      <w:rFonts w:ascii="Arial" w:eastAsia="Calibri" w:hAnsi="Arial" w:cs="Arial"/>
      <w:bCs/>
      <w:color w:val="000000"/>
      <w:lang w:eastAsia="de-DE"/>
    </w:rPr>
  </w:style>
  <w:style w:type="character" w:customStyle="1" w:styleId="HeadlineFliesstextZchn">
    <w:name w:val="Headline Fliesstext Zchn"/>
    <w:basedOn w:val="Absatz-Standardschriftart"/>
    <w:link w:val="HeadlineFliesstext"/>
    <w:rsid w:val="00267E7C"/>
    <w:rPr>
      <w:rFonts w:ascii="Arial Black" w:eastAsia="Calibri" w:hAnsi="Arial Black" w:cs="Arial"/>
      <w:bCs/>
      <w:color w:val="C00000"/>
      <w:sz w:val="28"/>
      <w:szCs w:val="28"/>
      <w:lang w:eastAsia="de-DE"/>
    </w:rPr>
  </w:style>
  <w:style w:type="character" w:customStyle="1" w:styleId="FliesstextnormalZchn">
    <w:name w:val="Fliesstext normal Zchn"/>
    <w:basedOn w:val="Absatz-Standardschriftart"/>
    <w:link w:val="Fliesstextnormal"/>
    <w:rsid w:val="00267E7C"/>
    <w:rPr>
      <w:rFonts w:ascii="Arial" w:eastAsia="Calibri" w:hAnsi="Arial" w:cs="Arial"/>
      <w:bCs/>
      <w:color w:val="000000"/>
      <w:lang w:eastAsia="de-DE"/>
    </w:rPr>
  </w:style>
  <w:style w:type="paragraph" w:customStyle="1" w:styleId="Aufzhlungrot">
    <w:name w:val="Aufzählung_rot"/>
    <w:basedOn w:val="Standard"/>
    <w:link w:val="AufzhlungrotZchn"/>
    <w:qFormat/>
    <w:rsid w:val="00267E7C"/>
    <w:pPr>
      <w:numPr>
        <w:numId w:val="1"/>
      </w:numPr>
      <w:autoSpaceDE w:val="0"/>
      <w:autoSpaceDN w:val="0"/>
      <w:adjustRightInd w:val="0"/>
      <w:spacing w:after="240" w:line="360" w:lineRule="auto"/>
      <w:ind w:left="284" w:hanging="284"/>
      <w:contextualSpacing/>
    </w:pPr>
    <w:rPr>
      <w:rFonts w:ascii="Arial" w:eastAsia="Calibri" w:hAnsi="Arial" w:cs="ArialMT"/>
      <w:bCs/>
      <w:color w:val="231F20"/>
      <w:szCs w:val="18"/>
      <w:lang w:eastAsia="de-DE"/>
    </w:rPr>
  </w:style>
  <w:style w:type="character" w:customStyle="1" w:styleId="AufzhlungrotZchn">
    <w:name w:val="Aufzählung_rot Zchn"/>
    <w:basedOn w:val="Absatz-Standardschriftart"/>
    <w:link w:val="Aufzhlungrot"/>
    <w:rsid w:val="00267E7C"/>
    <w:rPr>
      <w:rFonts w:ascii="Arial" w:eastAsia="Calibri" w:hAnsi="Arial" w:cs="ArialMT"/>
      <w:bCs/>
      <w:color w:val="231F20"/>
      <w:szCs w:val="18"/>
      <w:lang w:eastAsia="de-DE"/>
    </w:rPr>
  </w:style>
  <w:style w:type="paragraph" w:customStyle="1" w:styleId="Bildbeschreibung">
    <w:name w:val="Bildbeschreibung"/>
    <w:basedOn w:val="Standard"/>
    <w:link w:val="BildbeschreibungZchn"/>
    <w:qFormat/>
    <w:rsid w:val="00AB2844"/>
    <w:pPr>
      <w:autoSpaceDE w:val="0"/>
      <w:autoSpaceDN w:val="0"/>
      <w:adjustRightInd w:val="0"/>
      <w:spacing w:line="190" w:lineRule="exact"/>
    </w:pPr>
    <w:rPr>
      <w:rFonts w:ascii="Helvetica" w:eastAsia="Calibri" w:hAnsi="Helvetica" w:cs="Arial"/>
      <w:b/>
      <w:bCs/>
      <w:color w:val="000000"/>
      <w:sz w:val="15"/>
      <w:szCs w:val="15"/>
      <w:lang w:eastAsia="de-DE"/>
    </w:rPr>
  </w:style>
  <w:style w:type="character" w:customStyle="1" w:styleId="BildbeschreibungZchn">
    <w:name w:val="Bildbeschreibung Zchn"/>
    <w:basedOn w:val="Absatz-Standardschriftart"/>
    <w:link w:val="Bildbeschreibung"/>
    <w:rsid w:val="00AB2844"/>
    <w:rPr>
      <w:rFonts w:ascii="Helvetica" w:eastAsia="Calibri" w:hAnsi="Helvetica" w:cs="Arial"/>
      <w:b/>
      <w:bCs/>
      <w:color w:val="000000"/>
      <w:sz w:val="15"/>
      <w:szCs w:val="15"/>
      <w:lang w:eastAsia="de-DE"/>
    </w:rPr>
  </w:style>
  <w:style w:type="paragraph" w:customStyle="1" w:styleId="Zwischenberschrift">
    <w:name w:val="Zwischenüberschrift"/>
    <w:basedOn w:val="Fliesstextnormal"/>
    <w:link w:val="ZwischenberschriftZchn"/>
    <w:qFormat/>
    <w:rsid w:val="00AB2844"/>
    <w:pPr>
      <w:spacing w:before="240" w:after="60" w:line="240" w:lineRule="auto"/>
    </w:pPr>
    <w:rPr>
      <w:b/>
    </w:rPr>
  </w:style>
  <w:style w:type="character" w:customStyle="1" w:styleId="ZwischenberschriftZchn">
    <w:name w:val="Zwischenüberschrift Zchn"/>
    <w:basedOn w:val="FliesstextnormalZchn"/>
    <w:link w:val="Zwischenberschrift"/>
    <w:rsid w:val="00AB2844"/>
    <w:rPr>
      <w:rFonts w:ascii="Arial" w:eastAsia="Calibri" w:hAnsi="Arial" w:cs="Arial"/>
      <w:b/>
      <w:bCs/>
      <w:color w:val="000000"/>
      <w:lang w:eastAsia="de-DE"/>
    </w:rPr>
  </w:style>
  <w:style w:type="paragraph" w:customStyle="1" w:styleId="Seite">
    <w:name w:val="Seite"/>
    <w:basedOn w:val="Standard"/>
    <w:link w:val="SeiteZchn"/>
    <w:qFormat/>
    <w:rsid w:val="005920D3"/>
    <w:rPr>
      <w:rFonts w:ascii="Helvetica" w:hAnsi="Helvetica"/>
      <w:color w:val="FFFFFF" w:themeColor="background1"/>
      <w:sz w:val="16"/>
      <w:szCs w:val="16"/>
    </w:rPr>
  </w:style>
  <w:style w:type="paragraph" w:customStyle="1" w:styleId="Ausgabedatum">
    <w:name w:val="Ausgabedatum"/>
    <w:basedOn w:val="Standard"/>
    <w:link w:val="AusgabedatumZchn"/>
    <w:qFormat/>
    <w:rsid w:val="005920D3"/>
    <w:rPr>
      <w:rFonts w:ascii="Helvetica" w:hAnsi="Helvetica"/>
      <w:noProof/>
      <w:color w:val="AF1020"/>
      <w:sz w:val="16"/>
      <w:szCs w:val="16"/>
    </w:rPr>
  </w:style>
  <w:style w:type="character" w:customStyle="1" w:styleId="SeiteZchn">
    <w:name w:val="Seite Zchn"/>
    <w:basedOn w:val="Absatz-Standardschriftart"/>
    <w:link w:val="Seite"/>
    <w:rsid w:val="005920D3"/>
    <w:rPr>
      <w:rFonts w:ascii="Helvetica" w:hAnsi="Helvetica"/>
      <w:color w:val="FFFFFF" w:themeColor="background1"/>
      <w:sz w:val="16"/>
      <w:szCs w:val="16"/>
    </w:rPr>
  </w:style>
  <w:style w:type="character" w:customStyle="1" w:styleId="AusgabedatumZchn">
    <w:name w:val="Ausgabedatum Zchn"/>
    <w:basedOn w:val="Absatz-Standardschriftart"/>
    <w:link w:val="Ausgabedatum"/>
    <w:rsid w:val="005920D3"/>
    <w:rPr>
      <w:rFonts w:ascii="Helvetica" w:hAnsi="Helvetica"/>
      <w:noProof/>
      <w:color w:val="AF1020"/>
      <w:sz w:val="16"/>
      <w:szCs w:val="16"/>
    </w:rPr>
  </w:style>
  <w:style w:type="character" w:styleId="Hyperlink">
    <w:name w:val="Hyperlink"/>
    <w:basedOn w:val="Absatz-Standardschriftart"/>
    <w:semiHidden/>
    <w:unhideWhenUsed/>
    <w:locked/>
    <w:rsid w:val="00D629D5"/>
    <w:rPr>
      <w:color w:val="0000FF"/>
      <w:u w:val="single"/>
    </w:rPr>
  </w:style>
  <w:style w:type="paragraph" w:customStyle="1" w:styleId="Flietext">
    <w:name w:val="Fließtext"/>
    <w:autoRedefine/>
    <w:rsid w:val="00D629D5"/>
    <w:pPr>
      <w:tabs>
        <w:tab w:val="left" w:pos="3828"/>
        <w:tab w:val="left" w:pos="7371"/>
      </w:tabs>
      <w:spacing w:after="0" w:line="360" w:lineRule="auto"/>
      <w:ind w:right="26"/>
      <w:jc w:val="both"/>
    </w:pPr>
    <w:rPr>
      <w:rFonts w:ascii="Arial" w:eastAsia="Times New Roman" w:hAnsi="Arial" w:cs="Times New Roman"/>
      <w:noProof/>
      <w:sz w:val="18"/>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lsdException w:name="Default Paragraph Font" w:locked="0"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8963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C435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35AA"/>
  </w:style>
  <w:style w:type="paragraph" w:styleId="Fuzeile">
    <w:name w:val="footer"/>
    <w:basedOn w:val="Standard"/>
    <w:link w:val="FuzeileZchn"/>
    <w:uiPriority w:val="99"/>
    <w:unhideWhenUsed/>
    <w:locked/>
    <w:rsid w:val="00C435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35AA"/>
  </w:style>
  <w:style w:type="paragraph" w:styleId="Sprechblasentext">
    <w:name w:val="Balloon Text"/>
    <w:basedOn w:val="Standard"/>
    <w:link w:val="SprechblasentextZchn"/>
    <w:uiPriority w:val="99"/>
    <w:semiHidden/>
    <w:unhideWhenUsed/>
    <w:locked/>
    <w:rsid w:val="00C435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5AA"/>
    <w:rPr>
      <w:rFonts w:ascii="Tahoma" w:hAnsi="Tahoma" w:cs="Tahoma"/>
      <w:sz w:val="16"/>
      <w:szCs w:val="16"/>
    </w:rPr>
  </w:style>
  <w:style w:type="paragraph" w:customStyle="1" w:styleId="Abteilung">
    <w:name w:val="Abteilung"/>
    <w:basedOn w:val="Standard"/>
    <w:link w:val="AbteilungZchn"/>
    <w:qFormat/>
    <w:locked/>
    <w:rsid w:val="00C435AA"/>
    <w:pPr>
      <w:autoSpaceDE w:val="0"/>
      <w:autoSpaceDN w:val="0"/>
      <w:adjustRightInd w:val="0"/>
      <w:spacing w:after="0" w:line="280" w:lineRule="exact"/>
    </w:pPr>
    <w:rPr>
      <w:rFonts w:ascii="Helvetica" w:eastAsia="Calibri" w:hAnsi="Helvetica" w:cs="Helvetica"/>
      <w:b/>
      <w:bCs/>
      <w:color w:val="AF1020"/>
      <w:sz w:val="20"/>
      <w:szCs w:val="20"/>
      <w:lang w:eastAsia="de-DE"/>
    </w:rPr>
  </w:style>
  <w:style w:type="paragraph" w:customStyle="1" w:styleId="Ansprechpartner">
    <w:name w:val="Ansprechpartner"/>
    <w:basedOn w:val="Standard"/>
    <w:link w:val="AnsprechpartnerZchn"/>
    <w:qFormat/>
    <w:rsid w:val="00E87A63"/>
    <w:pPr>
      <w:tabs>
        <w:tab w:val="left" w:pos="907"/>
      </w:tabs>
      <w:autoSpaceDE w:val="0"/>
      <w:autoSpaceDN w:val="0"/>
      <w:adjustRightInd w:val="0"/>
      <w:spacing w:after="0" w:line="280" w:lineRule="exact"/>
      <w:ind w:left="907" w:hanging="907"/>
    </w:pPr>
    <w:rPr>
      <w:rFonts w:ascii="Helvetica" w:eastAsia="Calibri" w:hAnsi="Helvetica" w:cs="Helvetica"/>
      <w:bCs/>
      <w:color w:val="5C5C5D"/>
      <w:sz w:val="20"/>
      <w:szCs w:val="20"/>
      <w:lang w:eastAsia="de-DE"/>
    </w:rPr>
  </w:style>
  <w:style w:type="character" w:customStyle="1" w:styleId="AbteilungZchn">
    <w:name w:val="Abteilung Zchn"/>
    <w:basedOn w:val="Absatz-Standardschriftart"/>
    <w:link w:val="Abteilung"/>
    <w:rsid w:val="00C435AA"/>
    <w:rPr>
      <w:rFonts w:ascii="Helvetica" w:eastAsia="Calibri" w:hAnsi="Helvetica" w:cs="Helvetica"/>
      <w:b/>
      <w:bCs/>
      <w:color w:val="AF1020"/>
      <w:sz w:val="20"/>
      <w:szCs w:val="20"/>
      <w:lang w:eastAsia="de-DE"/>
    </w:rPr>
  </w:style>
  <w:style w:type="paragraph" w:customStyle="1" w:styleId="AnsprechpartnerKontakt">
    <w:name w:val="Ansprechpartner Kontakt"/>
    <w:basedOn w:val="Standard"/>
    <w:link w:val="AnsprechpartnerKontaktZchn"/>
    <w:qFormat/>
    <w:rsid w:val="00C435AA"/>
    <w:pPr>
      <w:autoSpaceDE w:val="0"/>
      <w:autoSpaceDN w:val="0"/>
      <w:adjustRightInd w:val="0"/>
      <w:spacing w:after="0" w:line="280" w:lineRule="exact"/>
    </w:pPr>
    <w:rPr>
      <w:rFonts w:ascii="Helvetica" w:eastAsia="Calibri" w:hAnsi="Helvetica" w:cs="Helvetica"/>
      <w:bCs/>
      <w:color w:val="5C5C5D"/>
      <w:sz w:val="16"/>
      <w:szCs w:val="16"/>
      <w:lang w:eastAsia="de-DE"/>
    </w:rPr>
  </w:style>
  <w:style w:type="character" w:customStyle="1" w:styleId="AnsprechpartnerZchn">
    <w:name w:val="Ansprechpartner Zchn"/>
    <w:basedOn w:val="Absatz-Standardschriftart"/>
    <w:link w:val="Ansprechpartner"/>
    <w:rsid w:val="00E87A63"/>
    <w:rPr>
      <w:rFonts w:ascii="Helvetica" w:eastAsia="Calibri" w:hAnsi="Helvetica" w:cs="Helvetica"/>
      <w:bCs/>
      <w:color w:val="5C5C5D"/>
      <w:sz w:val="20"/>
      <w:szCs w:val="20"/>
      <w:lang w:eastAsia="de-DE"/>
    </w:rPr>
  </w:style>
  <w:style w:type="character" w:customStyle="1" w:styleId="AnsprechpartnerKontaktZchn">
    <w:name w:val="Ansprechpartner Kontakt Zchn"/>
    <w:basedOn w:val="Absatz-Standardschriftart"/>
    <w:link w:val="AnsprechpartnerKontakt"/>
    <w:rsid w:val="00C435AA"/>
    <w:rPr>
      <w:rFonts w:ascii="Helvetica" w:eastAsia="Calibri" w:hAnsi="Helvetica" w:cs="Helvetica"/>
      <w:bCs/>
      <w:color w:val="5C5C5D"/>
      <w:sz w:val="16"/>
      <w:szCs w:val="16"/>
      <w:lang w:eastAsia="de-DE"/>
    </w:rPr>
  </w:style>
  <w:style w:type="paragraph" w:customStyle="1" w:styleId="Headlineweiss">
    <w:name w:val="Headline weiss"/>
    <w:basedOn w:val="Standard"/>
    <w:link w:val="HeadlineweissZchn"/>
    <w:qFormat/>
    <w:rsid w:val="00C435AA"/>
    <w:pPr>
      <w:autoSpaceDE w:val="0"/>
      <w:autoSpaceDN w:val="0"/>
      <w:adjustRightInd w:val="0"/>
      <w:spacing w:after="1400" w:line="240" w:lineRule="auto"/>
      <w:ind w:left="2975" w:hanging="2975"/>
    </w:pPr>
    <w:rPr>
      <w:rFonts w:ascii="Helvetica" w:eastAsia="Calibri" w:hAnsi="Helvetica" w:cs="Helvetica"/>
      <w:b/>
      <w:bCs/>
      <w:color w:val="FFFFFF"/>
      <w:sz w:val="20"/>
      <w:szCs w:val="20"/>
      <w:lang w:eastAsia="de-DE"/>
    </w:rPr>
  </w:style>
  <w:style w:type="character" w:customStyle="1" w:styleId="HeadlineweissZchn">
    <w:name w:val="Headline weiss Zchn"/>
    <w:basedOn w:val="Absatz-Standardschriftart"/>
    <w:link w:val="Headlineweiss"/>
    <w:rsid w:val="00C435AA"/>
    <w:rPr>
      <w:rFonts w:ascii="Helvetica" w:eastAsia="Calibri" w:hAnsi="Helvetica" w:cs="Helvetica"/>
      <w:b/>
      <w:bCs/>
      <w:color w:val="FFFFFF"/>
      <w:sz w:val="20"/>
      <w:szCs w:val="20"/>
      <w:lang w:eastAsia="de-DE"/>
    </w:rPr>
  </w:style>
  <w:style w:type="paragraph" w:customStyle="1" w:styleId="Verteiler">
    <w:name w:val="Verteiler"/>
    <w:basedOn w:val="Standard"/>
    <w:link w:val="VerteilerZchn"/>
    <w:qFormat/>
    <w:rsid w:val="00E87A63"/>
    <w:pPr>
      <w:autoSpaceDE w:val="0"/>
      <w:autoSpaceDN w:val="0"/>
      <w:adjustRightInd w:val="0"/>
      <w:spacing w:after="1400" w:line="240" w:lineRule="auto"/>
      <w:ind w:left="709" w:hanging="709"/>
    </w:pPr>
    <w:rPr>
      <w:rFonts w:ascii="Helvetica" w:eastAsia="Calibri" w:hAnsi="Helvetica" w:cs="Helvetica"/>
      <w:b/>
      <w:bCs/>
      <w:color w:val="5C5C5D"/>
      <w:sz w:val="20"/>
      <w:szCs w:val="20"/>
      <w:lang w:eastAsia="de-DE"/>
    </w:rPr>
  </w:style>
  <w:style w:type="character" w:customStyle="1" w:styleId="VerteilerZchn">
    <w:name w:val="Verteiler Zchn"/>
    <w:basedOn w:val="Absatz-Standardschriftart"/>
    <w:link w:val="Verteiler"/>
    <w:rsid w:val="00E87A63"/>
    <w:rPr>
      <w:rFonts w:ascii="Helvetica" w:eastAsia="Calibri" w:hAnsi="Helvetica" w:cs="Helvetica"/>
      <w:b/>
      <w:bCs/>
      <w:color w:val="5C5C5D"/>
      <w:sz w:val="20"/>
      <w:szCs w:val="20"/>
      <w:lang w:eastAsia="de-DE"/>
    </w:rPr>
  </w:style>
  <w:style w:type="paragraph" w:customStyle="1" w:styleId="HeadlineFliesstext">
    <w:name w:val="Headline Fliesstext"/>
    <w:basedOn w:val="Standard"/>
    <w:link w:val="HeadlineFliesstextZchn"/>
    <w:qFormat/>
    <w:rsid w:val="00267E7C"/>
    <w:pPr>
      <w:autoSpaceDE w:val="0"/>
      <w:autoSpaceDN w:val="0"/>
      <w:adjustRightInd w:val="0"/>
      <w:spacing w:after="300" w:line="360" w:lineRule="auto"/>
    </w:pPr>
    <w:rPr>
      <w:rFonts w:ascii="Arial Black" w:eastAsia="Calibri" w:hAnsi="Arial Black" w:cs="Arial"/>
      <w:bCs/>
      <w:color w:val="C00000"/>
      <w:sz w:val="28"/>
      <w:szCs w:val="28"/>
      <w:lang w:eastAsia="de-DE"/>
    </w:rPr>
  </w:style>
  <w:style w:type="paragraph" w:customStyle="1" w:styleId="Fliesstextnormal">
    <w:name w:val="Fliesstext normal"/>
    <w:basedOn w:val="Standard"/>
    <w:link w:val="FliesstextnormalZchn"/>
    <w:qFormat/>
    <w:rsid w:val="00267E7C"/>
    <w:pPr>
      <w:autoSpaceDE w:val="0"/>
      <w:autoSpaceDN w:val="0"/>
      <w:adjustRightInd w:val="0"/>
      <w:spacing w:after="300" w:line="360" w:lineRule="auto"/>
    </w:pPr>
    <w:rPr>
      <w:rFonts w:ascii="Arial" w:eastAsia="Calibri" w:hAnsi="Arial" w:cs="Arial"/>
      <w:bCs/>
      <w:color w:val="000000"/>
      <w:lang w:eastAsia="de-DE"/>
    </w:rPr>
  </w:style>
  <w:style w:type="character" w:customStyle="1" w:styleId="HeadlineFliesstextZchn">
    <w:name w:val="Headline Fliesstext Zchn"/>
    <w:basedOn w:val="Absatz-Standardschriftart"/>
    <w:link w:val="HeadlineFliesstext"/>
    <w:rsid w:val="00267E7C"/>
    <w:rPr>
      <w:rFonts w:ascii="Arial Black" w:eastAsia="Calibri" w:hAnsi="Arial Black" w:cs="Arial"/>
      <w:bCs/>
      <w:color w:val="C00000"/>
      <w:sz w:val="28"/>
      <w:szCs w:val="28"/>
      <w:lang w:eastAsia="de-DE"/>
    </w:rPr>
  </w:style>
  <w:style w:type="character" w:customStyle="1" w:styleId="FliesstextnormalZchn">
    <w:name w:val="Fliesstext normal Zchn"/>
    <w:basedOn w:val="Absatz-Standardschriftart"/>
    <w:link w:val="Fliesstextnormal"/>
    <w:rsid w:val="00267E7C"/>
    <w:rPr>
      <w:rFonts w:ascii="Arial" w:eastAsia="Calibri" w:hAnsi="Arial" w:cs="Arial"/>
      <w:bCs/>
      <w:color w:val="000000"/>
      <w:lang w:eastAsia="de-DE"/>
    </w:rPr>
  </w:style>
  <w:style w:type="paragraph" w:customStyle="1" w:styleId="Aufzhlungrot">
    <w:name w:val="Aufzählung_rot"/>
    <w:basedOn w:val="Standard"/>
    <w:link w:val="AufzhlungrotZchn"/>
    <w:qFormat/>
    <w:rsid w:val="00267E7C"/>
    <w:pPr>
      <w:numPr>
        <w:numId w:val="1"/>
      </w:numPr>
      <w:autoSpaceDE w:val="0"/>
      <w:autoSpaceDN w:val="0"/>
      <w:adjustRightInd w:val="0"/>
      <w:spacing w:after="240" w:line="360" w:lineRule="auto"/>
      <w:ind w:left="284" w:hanging="284"/>
      <w:contextualSpacing/>
    </w:pPr>
    <w:rPr>
      <w:rFonts w:ascii="Arial" w:eastAsia="Calibri" w:hAnsi="Arial" w:cs="ArialMT"/>
      <w:bCs/>
      <w:color w:val="231F20"/>
      <w:szCs w:val="18"/>
      <w:lang w:eastAsia="de-DE"/>
    </w:rPr>
  </w:style>
  <w:style w:type="character" w:customStyle="1" w:styleId="AufzhlungrotZchn">
    <w:name w:val="Aufzählung_rot Zchn"/>
    <w:basedOn w:val="Absatz-Standardschriftart"/>
    <w:link w:val="Aufzhlungrot"/>
    <w:rsid w:val="00267E7C"/>
    <w:rPr>
      <w:rFonts w:ascii="Arial" w:eastAsia="Calibri" w:hAnsi="Arial" w:cs="ArialMT"/>
      <w:bCs/>
      <w:color w:val="231F20"/>
      <w:szCs w:val="18"/>
      <w:lang w:eastAsia="de-DE"/>
    </w:rPr>
  </w:style>
  <w:style w:type="paragraph" w:customStyle="1" w:styleId="Bildbeschreibung">
    <w:name w:val="Bildbeschreibung"/>
    <w:basedOn w:val="Standard"/>
    <w:link w:val="BildbeschreibungZchn"/>
    <w:qFormat/>
    <w:rsid w:val="00AB2844"/>
    <w:pPr>
      <w:autoSpaceDE w:val="0"/>
      <w:autoSpaceDN w:val="0"/>
      <w:adjustRightInd w:val="0"/>
      <w:spacing w:line="190" w:lineRule="exact"/>
    </w:pPr>
    <w:rPr>
      <w:rFonts w:ascii="Helvetica" w:eastAsia="Calibri" w:hAnsi="Helvetica" w:cs="Arial"/>
      <w:b/>
      <w:bCs/>
      <w:color w:val="000000"/>
      <w:sz w:val="15"/>
      <w:szCs w:val="15"/>
      <w:lang w:eastAsia="de-DE"/>
    </w:rPr>
  </w:style>
  <w:style w:type="character" w:customStyle="1" w:styleId="BildbeschreibungZchn">
    <w:name w:val="Bildbeschreibung Zchn"/>
    <w:basedOn w:val="Absatz-Standardschriftart"/>
    <w:link w:val="Bildbeschreibung"/>
    <w:rsid w:val="00AB2844"/>
    <w:rPr>
      <w:rFonts w:ascii="Helvetica" w:eastAsia="Calibri" w:hAnsi="Helvetica" w:cs="Arial"/>
      <w:b/>
      <w:bCs/>
      <w:color w:val="000000"/>
      <w:sz w:val="15"/>
      <w:szCs w:val="15"/>
      <w:lang w:eastAsia="de-DE"/>
    </w:rPr>
  </w:style>
  <w:style w:type="paragraph" w:customStyle="1" w:styleId="Zwischenberschrift">
    <w:name w:val="Zwischenüberschrift"/>
    <w:basedOn w:val="Fliesstextnormal"/>
    <w:link w:val="ZwischenberschriftZchn"/>
    <w:qFormat/>
    <w:rsid w:val="00AB2844"/>
    <w:pPr>
      <w:spacing w:before="240" w:after="60" w:line="240" w:lineRule="auto"/>
    </w:pPr>
    <w:rPr>
      <w:b/>
    </w:rPr>
  </w:style>
  <w:style w:type="character" w:customStyle="1" w:styleId="ZwischenberschriftZchn">
    <w:name w:val="Zwischenüberschrift Zchn"/>
    <w:basedOn w:val="FliesstextnormalZchn"/>
    <w:link w:val="Zwischenberschrift"/>
    <w:rsid w:val="00AB2844"/>
    <w:rPr>
      <w:rFonts w:ascii="Arial" w:eastAsia="Calibri" w:hAnsi="Arial" w:cs="Arial"/>
      <w:b/>
      <w:bCs/>
      <w:color w:val="000000"/>
      <w:lang w:eastAsia="de-DE"/>
    </w:rPr>
  </w:style>
  <w:style w:type="paragraph" w:customStyle="1" w:styleId="Seite">
    <w:name w:val="Seite"/>
    <w:basedOn w:val="Standard"/>
    <w:link w:val="SeiteZchn"/>
    <w:qFormat/>
    <w:rsid w:val="005920D3"/>
    <w:rPr>
      <w:rFonts w:ascii="Helvetica" w:hAnsi="Helvetica"/>
      <w:color w:val="FFFFFF" w:themeColor="background1"/>
      <w:sz w:val="16"/>
      <w:szCs w:val="16"/>
    </w:rPr>
  </w:style>
  <w:style w:type="paragraph" w:customStyle="1" w:styleId="Ausgabedatum">
    <w:name w:val="Ausgabedatum"/>
    <w:basedOn w:val="Standard"/>
    <w:link w:val="AusgabedatumZchn"/>
    <w:qFormat/>
    <w:rsid w:val="005920D3"/>
    <w:rPr>
      <w:rFonts w:ascii="Helvetica" w:hAnsi="Helvetica"/>
      <w:noProof/>
      <w:color w:val="AF1020"/>
      <w:sz w:val="16"/>
      <w:szCs w:val="16"/>
    </w:rPr>
  </w:style>
  <w:style w:type="character" w:customStyle="1" w:styleId="SeiteZchn">
    <w:name w:val="Seite Zchn"/>
    <w:basedOn w:val="Absatz-Standardschriftart"/>
    <w:link w:val="Seite"/>
    <w:rsid w:val="005920D3"/>
    <w:rPr>
      <w:rFonts w:ascii="Helvetica" w:hAnsi="Helvetica"/>
      <w:color w:val="FFFFFF" w:themeColor="background1"/>
      <w:sz w:val="16"/>
      <w:szCs w:val="16"/>
    </w:rPr>
  </w:style>
  <w:style w:type="character" w:customStyle="1" w:styleId="AusgabedatumZchn">
    <w:name w:val="Ausgabedatum Zchn"/>
    <w:basedOn w:val="Absatz-Standardschriftart"/>
    <w:link w:val="Ausgabedatum"/>
    <w:rsid w:val="005920D3"/>
    <w:rPr>
      <w:rFonts w:ascii="Helvetica" w:hAnsi="Helvetica"/>
      <w:noProof/>
      <w:color w:val="AF1020"/>
      <w:sz w:val="16"/>
      <w:szCs w:val="16"/>
    </w:rPr>
  </w:style>
  <w:style w:type="character" w:styleId="Hyperlink">
    <w:name w:val="Hyperlink"/>
    <w:basedOn w:val="Absatz-Standardschriftart"/>
    <w:semiHidden/>
    <w:unhideWhenUsed/>
    <w:locked/>
    <w:rsid w:val="00D629D5"/>
    <w:rPr>
      <w:color w:val="0000FF"/>
      <w:u w:val="single"/>
    </w:rPr>
  </w:style>
  <w:style w:type="paragraph" w:customStyle="1" w:styleId="Flietext">
    <w:name w:val="Fließtext"/>
    <w:autoRedefine/>
    <w:rsid w:val="00D629D5"/>
    <w:pPr>
      <w:tabs>
        <w:tab w:val="left" w:pos="3828"/>
        <w:tab w:val="left" w:pos="7371"/>
      </w:tabs>
      <w:spacing w:after="0" w:line="360" w:lineRule="auto"/>
      <w:ind w:right="26"/>
      <w:jc w:val="both"/>
    </w:pPr>
    <w:rPr>
      <w:rFonts w:ascii="Arial" w:eastAsia="Times New Roman" w:hAnsi="Arial" w:cs="Times New Roman"/>
      <w:noProof/>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D58D-25DD-44A9-9607-4AA73171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Kliesch, Enrico</dc:creator>
  <cp:lastModifiedBy>Zink, Eva</cp:lastModifiedBy>
  <cp:revision>2</cp:revision>
  <cp:lastPrinted>2012-06-05T09:21:00Z</cp:lastPrinted>
  <dcterms:created xsi:type="dcterms:W3CDTF">2012-06-14T12:30:00Z</dcterms:created>
  <dcterms:modified xsi:type="dcterms:W3CDTF">2012-06-14T12:30:00Z</dcterms:modified>
</cp:coreProperties>
</file>